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BAB8" w14:textId="4DE2059C" w:rsidR="00A8506F" w:rsidRPr="008C05BE" w:rsidRDefault="00A8506F" w:rsidP="008C05BE">
      <w:pPr>
        <w:pStyle w:val="a8"/>
        <w:spacing w:line="480" w:lineRule="exact"/>
        <w:ind w:leftChars="0"/>
        <w:jc w:val="center"/>
        <w:rPr>
          <w:b/>
          <w:sz w:val="32"/>
          <w:szCs w:val="32"/>
        </w:rPr>
      </w:pPr>
      <w:r w:rsidRPr="008C05BE">
        <w:rPr>
          <w:rFonts w:hint="eastAsia"/>
          <w:b/>
          <w:sz w:val="32"/>
          <w:szCs w:val="32"/>
        </w:rPr>
        <w:t>國立高雄科技大學</w:t>
      </w:r>
      <w:r w:rsidR="00C4030C">
        <w:rPr>
          <w:rFonts w:hint="eastAsia"/>
          <w:b/>
          <w:sz w:val="32"/>
          <w:szCs w:val="32"/>
        </w:rPr>
        <w:t>專案</w:t>
      </w:r>
      <w:r w:rsidRPr="008C05BE">
        <w:rPr>
          <w:rFonts w:hint="eastAsia"/>
          <w:b/>
          <w:sz w:val="32"/>
          <w:szCs w:val="32"/>
        </w:rPr>
        <w:t>研究人員工作評估表</w:t>
      </w:r>
    </w:p>
    <w:tbl>
      <w:tblPr>
        <w:tblW w:w="10233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2162"/>
        <w:gridCol w:w="1384"/>
        <w:gridCol w:w="778"/>
        <w:gridCol w:w="498"/>
        <w:gridCol w:w="1664"/>
        <w:gridCol w:w="2162"/>
      </w:tblGrid>
      <w:tr w:rsidR="00A8506F" w14:paraId="068318C8" w14:textId="77777777" w:rsidTr="003D4979">
        <w:trPr>
          <w:trHeight w:val="510"/>
        </w:trPr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E0306" w14:textId="1DB2A546" w:rsidR="00A8506F" w:rsidRPr="00674944" w:rsidRDefault="00A8506F" w:rsidP="003215CF">
            <w:pPr>
              <w:pStyle w:val="TableParagraph"/>
              <w:tabs>
                <w:tab w:val="left" w:pos="1054"/>
              </w:tabs>
              <w:kinsoku w:val="0"/>
              <w:overflowPunct w:val="0"/>
              <w:ind w:leftChars="35" w:left="98" w:rightChars="41" w:right="115"/>
              <w:jc w:val="distribute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5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709C0" w14:textId="77777777" w:rsidR="00A8506F" w:rsidRPr="00674944" w:rsidRDefault="00A8506F" w:rsidP="003215CF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中文：</w:t>
            </w:r>
          </w:p>
        </w:tc>
        <w:tc>
          <w:tcPr>
            <w:tcW w:w="510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2DB4EF" w14:textId="77777777" w:rsidR="00A8506F" w:rsidRPr="00674944" w:rsidRDefault="00A8506F" w:rsidP="003215CF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英文：</w:t>
            </w:r>
          </w:p>
        </w:tc>
      </w:tr>
      <w:tr w:rsidR="00A8506F" w14:paraId="454B404D" w14:textId="77777777" w:rsidTr="003D4979">
        <w:trPr>
          <w:trHeight w:val="510"/>
        </w:trPr>
        <w:tc>
          <w:tcPr>
            <w:tcW w:w="1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A6FF8" w14:textId="77777777" w:rsidR="00A8506F" w:rsidRPr="00674944" w:rsidRDefault="00A8506F" w:rsidP="003215CF">
            <w:pPr>
              <w:pStyle w:val="TableParagraph"/>
              <w:kinsoku w:val="0"/>
              <w:overflowPunct w:val="0"/>
              <w:ind w:leftChars="35" w:left="98" w:rightChars="41" w:right="115"/>
              <w:jc w:val="distribute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所屬單位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66998" w14:textId="77777777" w:rsidR="00A8506F" w:rsidRDefault="00A8506F" w:rsidP="003215CF">
            <w:pPr>
              <w:spacing w:after="0" w:line="240" w:lineRule="auto"/>
              <w:jc w:val="both"/>
            </w:pP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8DA04C" w14:textId="77777777" w:rsidR="00A8506F" w:rsidRPr="00674944" w:rsidRDefault="00A8506F" w:rsidP="003215CF">
            <w:pPr>
              <w:pStyle w:val="TableParagraph"/>
              <w:tabs>
                <w:tab w:val="left" w:pos="2119"/>
                <w:tab w:val="left" w:pos="3099"/>
                <w:tab w:val="left" w:pos="4219"/>
              </w:tabs>
              <w:kinsoku w:val="0"/>
              <w:overflowPunct w:val="0"/>
              <w:ind w:left="19"/>
              <w:jc w:val="both"/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起聘日期</w:t>
            </w:r>
            <w:proofErr w:type="gramEnd"/>
            <w:r>
              <w:rPr>
                <w:rFonts w:ascii="標楷體" w:eastAsia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年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日</w:t>
            </w:r>
          </w:p>
        </w:tc>
      </w:tr>
      <w:tr w:rsidR="00A8506F" w14:paraId="787B07F8" w14:textId="77777777" w:rsidTr="003D4979">
        <w:trPr>
          <w:trHeight w:val="510"/>
        </w:trPr>
        <w:tc>
          <w:tcPr>
            <w:tcW w:w="1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EA8C1" w14:textId="7B9EFF3C" w:rsidR="00A8506F" w:rsidRPr="00674944" w:rsidRDefault="00A8506F" w:rsidP="003215CF">
            <w:pPr>
              <w:pStyle w:val="TableParagraph"/>
              <w:tabs>
                <w:tab w:val="left" w:pos="1054"/>
              </w:tabs>
              <w:kinsoku w:val="0"/>
              <w:overflowPunct w:val="0"/>
              <w:ind w:leftChars="35" w:left="98" w:rightChars="41" w:right="115"/>
              <w:jc w:val="distribute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8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CCEBB3" w14:textId="78F47F61" w:rsidR="00A8506F" w:rsidRPr="00674944" w:rsidRDefault="00A8506F" w:rsidP="00C4030C">
            <w:pPr>
              <w:pStyle w:val="TableParagraph"/>
              <w:tabs>
                <w:tab w:val="left" w:pos="1699"/>
                <w:tab w:val="left" w:pos="3657"/>
                <w:tab w:val="left" w:pos="4232"/>
              </w:tabs>
              <w:kinsoku w:val="0"/>
              <w:overflowPunct w:val="0"/>
              <w:ind w:left="19"/>
              <w:jc w:val="both"/>
            </w:pPr>
            <w:r w:rsidRPr="00C4030C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="00C4030C" w:rsidRPr="00C4030C">
              <w:rPr>
                <w:rFonts w:ascii="標楷體" w:eastAsia="標楷體" w:cs="標楷體" w:hint="eastAsia"/>
                <w:sz w:val="28"/>
                <w:szCs w:val="28"/>
              </w:rPr>
              <w:t>專案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研究員</w:t>
            </w:r>
            <w:r w:rsidR="00C4030C">
              <w:rPr>
                <w:rFonts w:ascii="標楷體" w:eastAsia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cs="新細明體" w:hint="eastAsia"/>
                <w:sz w:val="28"/>
                <w:szCs w:val="28"/>
              </w:rPr>
              <w:t>□</w:t>
            </w:r>
            <w:r w:rsidR="00C4030C" w:rsidRPr="00C4030C">
              <w:rPr>
                <w:rFonts w:ascii="標楷體" w:eastAsia="標楷體" w:cs="標楷體" w:hint="eastAsia"/>
                <w:sz w:val="28"/>
                <w:szCs w:val="28"/>
              </w:rPr>
              <w:t>專案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副研究員</w:t>
            </w:r>
            <w:r>
              <w:rPr>
                <w:rFonts w:ascii="標楷體" w:eastAsia="標楷體" w:cs="標楷體"/>
                <w:sz w:val="28"/>
                <w:szCs w:val="28"/>
              </w:rPr>
              <w:tab/>
            </w:r>
            <w:r>
              <w:rPr>
                <w:rFonts w:ascii="新細明體" w:cs="新細明體" w:hint="eastAsia"/>
                <w:sz w:val="28"/>
                <w:szCs w:val="28"/>
              </w:rPr>
              <w:t>□</w:t>
            </w:r>
            <w:r w:rsidR="00C4030C" w:rsidRPr="00C4030C">
              <w:rPr>
                <w:rFonts w:ascii="標楷體" w:eastAsia="標楷體" w:cs="標楷體" w:hint="eastAsia"/>
                <w:sz w:val="28"/>
                <w:szCs w:val="28"/>
              </w:rPr>
              <w:t>專案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助理研究員</w:t>
            </w:r>
            <w:r w:rsidR="00C4030C">
              <w:rPr>
                <w:rFonts w:ascii="標楷體" w:eastAsia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新細明體" w:cs="新細明體" w:hint="eastAsia"/>
                <w:sz w:val="28"/>
                <w:szCs w:val="28"/>
              </w:rPr>
              <w:t>□</w:t>
            </w:r>
            <w:r w:rsidR="00C4030C" w:rsidRPr="00C4030C">
              <w:rPr>
                <w:rFonts w:ascii="標楷體" w:eastAsia="標楷體" w:cs="標楷體" w:hint="eastAsia"/>
                <w:sz w:val="28"/>
                <w:szCs w:val="28"/>
              </w:rPr>
              <w:t>專案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研究助理</w:t>
            </w:r>
          </w:p>
        </w:tc>
      </w:tr>
      <w:tr w:rsidR="00A8506F" w14:paraId="56595C22" w14:textId="77777777" w:rsidTr="003215CF">
        <w:trPr>
          <w:trHeight w:hRule="exact" w:val="692"/>
        </w:trPr>
        <w:tc>
          <w:tcPr>
            <w:tcW w:w="1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D9C0C" w14:textId="77777777" w:rsidR="00A8506F" w:rsidRPr="00674944" w:rsidRDefault="00A8506F" w:rsidP="003215CF">
            <w:pPr>
              <w:pStyle w:val="TableParagraph"/>
              <w:kinsoku w:val="0"/>
              <w:overflowPunct w:val="0"/>
              <w:ind w:leftChars="35" w:left="98" w:rightChars="41" w:right="115"/>
              <w:jc w:val="distribute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評估項目</w:t>
            </w:r>
          </w:p>
        </w:tc>
        <w:tc>
          <w:tcPr>
            <w:tcW w:w="8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884204" w14:textId="37F26DF9" w:rsidR="00A8506F" w:rsidRPr="003D4979" w:rsidRDefault="00A8506F" w:rsidP="003215CF">
            <w:pPr>
              <w:pStyle w:val="TableParagraph"/>
              <w:tabs>
                <w:tab w:val="left" w:pos="1699"/>
                <w:tab w:val="left" w:pos="2259"/>
                <w:tab w:val="left" w:pos="3939"/>
                <w:tab w:val="left" w:pos="4500"/>
                <w:tab w:val="left" w:pos="6660"/>
              </w:tabs>
              <w:kinsoku w:val="0"/>
              <w:overflowPunct w:val="0"/>
              <w:ind w:left="19"/>
              <w:jc w:val="both"/>
              <w:rPr>
                <w:sz w:val="28"/>
                <w:szCs w:val="28"/>
              </w:rPr>
            </w:pPr>
            <w:r w:rsidRPr="003D4979">
              <w:rPr>
                <w:rFonts w:ascii="標楷體" w:eastAsia="標楷體" w:cs="標楷體" w:hint="eastAsia"/>
                <w:sz w:val="28"/>
                <w:szCs w:val="28"/>
              </w:rPr>
              <w:t>專業服務</w:t>
            </w:r>
            <w:proofErr w:type="gramStart"/>
            <w:r w:rsidRPr="003D4979">
              <w:rPr>
                <w:rFonts w:ascii="標楷體" w:eastAsia="標楷體" w:cs="標楷體" w:hint="eastAsia"/>
                <w:position w:val="-2"/>
                <w:sz w:val="28"/>
                <w:szCs w:val="28"/>
              </w:rPr>
              <w:t>佔</w:t>
            </w:r>
            <w:proofErr w:type="gramEnd"/>
            <w:r w:rsidRPr="003D4979">
              <w:rPr>
                <w:rFonts w:eastAsia="標楷體"/>
                <w:position w:val="-2"/>
                <w:sz w:val="28"/>
                <w:szCs w:val="28"/>
                <w:u w:val="single"/>
              </w:rPr>
              <w:tab/>
            </w:r>
            <w:r w:rsidR="003D4979">
              <w:rPr>
                <w:rFonts w:eastAsia="標楷體" w:hint="eastAsia"/>
                <w:position w:val="-2"/>
                <w:sz w:val="28"/>
                <w:szCs w:val="28"/>
                <w:u w:val="single"/>
              </w:rPr>
              <w:t xml:space="preserve"> </w:t>
            </w:r>
            <w:r w:rsidRPr="003D4979">
              <w:rPr>
                <w:rFonts w:eastAsia="標楷體"/>
                <w:position w:val="-2"/>
                <w:sz w:val="28"/>
                <w:szCs w:val="28"/>
              </w:rPr>
              <w:t>%</w:t>
            </w:r>
            <w:r w:rsidR="009F3F73" w:rsidRPr="003D4979">
              <w:rPr>
                <w:rFonts w:eastAsia="標楷體" w:hint="eastAsia"/>
                <w:position w:val="-2"/>
                <w:sz w:val="28"/>
                <w:szCs w:val="28"/>
              </w:rPr>
              <w:t>、</w:t>
            </w:r>
            <w:r w:rsidRPr="003D4979">
              <w:rPr>
                <w:rFonts w:ascii="標楷體" w:eastAsia="標楷體" w:cs="標楷體" w:hint="eastAsia"/>
                <w:sz w:val="28"/>
                <w:szCs w:val="28"/>
              </w:rPr>
              <w:t>研究成果</w:t>
            </w:r>
            <w:r w:rsidRPr="003D4979">
              <w:rPr>
                <w:rFonts w:ascii="標楷體" w:eastAsia="標楷體" w:cs="標楷體" w:hint="eastAsia"/>
                <w:position w:val="-2"/>
                <w:sz w:val="28"/>
                <w:szCs w:val="28"/>
              </w:rPr>
              <w:t>佔</w:t>
            </w:r>
            <w:r w:rsidR="003D4979" w:rsidRPr="003D4979">
              <w:rPr>
                <w:rFonts w:eastAsia="標楷體"/>
                <w:position w:val="-2"/>
                <w:sz w:val="28"/>
                <w:szCs w:val="28"/>
                <w:u w:val="single"/>
              </w:rPr>
              <w:tab/>
            </w:r>
            <w:r w:rsidR="003D4979">
              <w:rPr>
                <w:rFonts w:eastAsia="標楷體" w:hint="eastAsia"/>
                <w:position w:val="-2"/>
                <w:sz w:val="28"/>
                <w:szCs w:val="28"/>
                <w:u w:val="single"/>
              </w:rPr>
              <w:t xml:space="preserve"> </w:t>
            </w:r>
            <w:r w:rsidRPr="003D4979">
              <w:rPr>
                <w:rFonts w:eastAsia="標楷體"/>
                <w:position w:val="-2"/>
                <w:sz w:val="28"/>
                <w:szCs w:val="28"/>
              </w:rPr>
              <w:t>%</w:t>
            </w:r>
            <w:r w:rsidR="009F3F73" w:rsidRPr="003D4979">
              <w:rPr>
                <w:rFonts w:eastAsia="標楷體" w:hint="eastAsia"/>
                <w:position w:val="-2"/>
                <w:sz w:val="28"/>
                <w:szCs w:val="28"/>
              </w:rPr>
              <w:t>、</w:t>
            </w:r>
            <w:r w:rsidRPr="003D4979">
              <w:rPr>
                <w:rFonts w:ascii="標楷體" w:eastAsia="標楷體" w:cs="標楷體" w:hint="eastAsia"/>
                <w:sz w:val="28"/>
                <w:szCs w:val="28"/>
              </w:rPr>
              <w:t>其他交辦任務</w:t>
            </w:r>
            <w:r w:rsidRPr="003D4979">
              <w:rPr>
                <w:rFonts w:ascii="標楷體" w:eastAsia="標楷體" w:cs="標楷體" w:hint="eastAsia"/>
                <w:position w:val="-2"/>
                <w:sz w:val="28"/>
                <w:szCs w:val="28"/>
              </w:rPr>
              <w:t>佔</w:t>
            </w:r>
            <w:r w:rsidR="003D4979" w:rsidRPr="003D4979">
              <w:rPr>
                <w:rFonts w:eastAsia="標楷體"/>
                <w:position w:val="-2"/>
                <w:sz w:val="28"/>
                <w:szCs w:val="28"/>
                <w:u w:val="single"/>
              </w:rPr>
              <w:tab/>
            </w:r>
            <w:r w:rsidR="003D4979">
              <w:rPr>
                <w:rFonts w:eastAsia="標楷體" w:hint="eastAsia"/>
                <w:position w:val="-2"/>
                <w:sz w:val="28"/>
                <w:szCs w:val="28"/>
                <w:u w:val="single"/>
              </w:rPr>
              <w:t xml:space="preserve">  </w:t>
            </w:r>
            <w:r w:rsidRPr="003D4979">
              <w:rPr>
                <w:rFonts w:eastAsia="標楷體"/>
                <w:position w:val="-2"/>
                <w:sz w:val="28"/>
                <w:szCs w:val="28"/>
              </w:rPr>
              <w:t>%</w:t>
            </w:r>
          </w:p>
        </w:tc>
      </w:tr>
      <w:tr w:rsidR="00A8506F" w14:paraId="35C2C134" w14:textId="77777777" w:rsidTr="00557109">
        <w:trPr>
          <w:trHeight w:hRule="exact" w:val="1757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8DC37A3" w14:textId="6C57B067" w:rsidR="00A8506F" w:rsidRPr="00674944" w:rsidRDefault="00A8506F" w:rsidP="00557109">
            <w:pPr>
              <w:pStyle w:val="TableParagraph"/>
              <w:kinsoku w:val="0"/>
              <w:overflowPunct w:val="0"/>
              <w:ind w:left="113" w:right="113"/>
              <w:jc w:val="center"/>
            </w:pPr>
            <w:bookmarkStart w:id="0" w:name="_Hlk121218701"/>
            <w:r>
              <w:rPr>
                <w:rFonts w:ascii="標楷體" w:eastAsia="標楷體" w:cs="標楷體" w:hint="eastAsia"/>
                <w:sz w:val="28"/>
                <w:szCs w:val="28"/>
              </w:rPr>
              <w:t>延聘</w:t>
            </w:r>
            <w:r w:rsidR="00B6134C">
              <w:rPr>
                <w:rFonts w:ascii="標楷體" w:eastAsia="標楷體" w:cs="標楷體" w:hint="eastAsia"/>
                <w:sz w:val="28"/>
                <w:szCs w:val="28"/>
              </w:rPr>
              <w:t>專案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研究人員成效評估</w:t>
            </w:r>
            <w:bookmarkEnd w:id="0"/>
          </w:p>
        </w:tc>
        <w:tc>
          <w:tcPr>
            <w:tcW w:w="8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034F0E6F" w14:textId="77777777" w:rsidR="00A8506F" w:rsidRDefault="00A8506F" w:rsidP="00DD099F">
            <w:pPr>
              <w:pStyle w:val="TableParagraph"/>
              <w:kinsoku w:val="0"/>
              <w:overflowPunct w:val="0"/>
              <w:spacing w:line="275" w:lineRule="exact"/>
              <w:ind w:left="1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（若篇幅不足，請另紙</w:t>
            </w:r>
            <w:proofErr w:type="gramStart"/>
            <w:r>
              <w:rPr>
                <w:rFonts w:ascii="標楷體" w:eastAsia="標楷體" w:cs="標楷體" w:hint="eastAsia"/>
              </w:rPr>
              <w:t>繕</w:t>
            </w:r>
            <w:proofErr w:type="gramEnd"/>
            <w:r>
              <w:rPr>
                <w:rFonts w:ascii="標楷體" w:eastAsia="標楷體" w:cs="標楷體" w:hint="eastAsia"/>
              </w:rPr>
              <w:t>附）</w:t>
            </w:r>
          </w:p>
          <w:p w14:paraId="0A799E6B" w14:textId="1A98BD10" w:rsidR="00A8506F" w:rsidRDefault="00A8506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316" w:lineRule="exact"/>
              <w:rPr>
                <w:rFonts w:eastAsia="標楷體"/>
              </w:rPr>
            </w:pPr>
            <w:r>
              <w:rPr>
                <w:rFonts w:ascii="標楷體" w:eastAsia="標楷體" w:cs="標楷體" w:hint="eastAsia"/>
              </w:rPr>
              <w:t>專業服務：</w:t>
            </w:r>
            <w:bookmarkStart w:id="1" w:name="_GoBack"/>
            <w:bookmarkEnd w:id="1"/>
          </w:p>
          <w:p w14:paraId="0AE95DDE" w14:textId="1E219C65" w:rsidR="003215CF" w:rsidRPr="00674944" w:rsidRDefault="003215CF" w:rsidP="003215CF">
            <w:pPr>
              <w:pStyle w:val="TableParagraph"/>
              <w:kinsoku w:val="0"/>
              <w:overflowPunct w:val="0"/>
              <w:ind w:left="17"/>
            </w:pPr>
          </w:p>
        </w:tc>
      </w:tr>
      <w:tr w:rsidR="00B6134C" w14:paraId="6CB93FAE" w14:textId="77777777" w:rsidTr="00B6134C">
        <w:trPr>
          <w:trHeight w:hRule="exact" w:val="1012"/>
        </w:trPr>
        <w:tc>
          <w:tcPr>
            <w:tcW w:w="15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B7AB12A" w14:textId="77777777" w:rsidR="00B6134C" w:rsidRPr="00674944" w:rsidRDefault="00B6134C" w:rsidP="009F3F73">
            <w:pPr>
              <w:pStyle w:val="TableParagraph"/>
              <w:kinsoku w:val="0"/>
              <w:overflowPunct w:val="0"/>
              <w:spacing w:line="316" w:lineRule="exact"/>
              <w:ind w:left="19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C4A3" w14:textId="77777777" w:rsidR="005F729B" w:rsidRDefault="005F729B" w:rsidP="009F3F73">
            <w:pPr>
              <w:spacing w:after="0" w:line="240" w:lineRule="auto"/>
              <w:jc w:val="center"/>
              <w:rPr>
                <w:rFonts w:ascii="標楷體" w:cs="標楷體"/>
              </w:rPr>
            </w:pPr>
            <w:r>
              <w:rPr>
                <w:rFonts w:ascii="標楷體" w:cs="標楷體" w:hint="eastAsia"/>
              </w:rPr>
              <w:t>用人</w:t>
            </w:r>
            <w:r w:rsidR="00B6134C">
              <w:rPr>
                <w:rFonts w:ascii="標楷體" w:cs="標楷體" w:hint="eastAsia"/>
              </w:rPr>
              <w:t>單位</w:t>
            </w:r>
            <w:r>
              <w:rPr>
                <w:rFonts w:ascii="標楷體" w:cs="標楷體" w:hint="eastAsia"/>
              </w:rPr>
              <w:t>/教師</w:t>
            </w:r>
          </w:p>
          <w:p w14:paraId="1568EDB6" w14:textId="60DF268C" w:rsidR="00B6134C" w:rsidRDefault="00B6134C" w:rsidP="009F3F73">
            <w:pPr>
              <w:spacing w:after="0" w:line="240" w:lineRule="auto"/>
              <w:jc w:val="center"/>
            </w:pPr>
            <w:r>
              <w:rPr>
                <w:rFonts w:ascii="標楷體" w:cs="標楷體" w:hint="eastAsia"/>
              </w:rPr>
              <w:t>評分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A78D" w14:textId="77777777" w:rsidR="00B6134C" w:rsidRDefault="00B6134C" w:rsidP="009F3F73">
            <w:pPr>
              <w:spacing w:after="0" w:line="240" w:lineRule="auto"/>
              <w:jc w:val="center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D103" w14:textId="77777777" w:rsidR="00B6134C" w:rsidRPr="00674944" w:rsidRDefault="00B6134C" w:rsidP="009F3F7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</w:rPr>
              <w:t>分數</w:t>
            </w:r>
            <w:r>
              <w:rPr>
                <w:rFonts w:eastAsia="標楷體"/>
              </w:rPr>
              <w:t>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13ACB" w14:textId="77777777" w:rsidR="00B6134C" w:rsidRDefault="00B6134C" w:rsidP="009F3F73">
            <w:pPr>
              <w:spacing w:after="0" w:line="240" w:lineRule="auto"/>
              <w:jc w:val="center"/>
            </w:pPr>
          </w:p>
        </w:tc>
      </w:tr>
      <w:tr w:rsidR="00A8506F" w14:paraId="5EC610B7" w14:textId="77777777" w:rsidTr="00C66337">
        <w:trPr>
          <w:trHeight w:hRule="exact" w:val="1702"/>
        </w:trPr>
        <w:tc>
          <w:tcPr>
            <w:tcW w:w="15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19CCF06C" w14:textId="77777777" w:rsidR="00A8506F" w:rsidRDefault="00A8506F" w:rsidP="00DD099F"/>
        </w:tc>
        <w:tc>
          <w:tcPr>
            <w:tcW w:w="864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66301C99" w14:textId="31C2A8FB" w:rsidR="00557109" w:rsidRPr="00674944" w:rsidRDefault="00A8506F" w:rsidP="009E1989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80" w:lineRule="exact"/>
            </w:pPr>
            <w:r>
              <w:rPr>
                <w:rFonts w:ascii="標楷體" w:eastAsia="標楷體" w:cs="標楷體" w:hint="eastAsia"/>
              </w:rPr>
              <w:t>研究成果：</w:t>
            </w:r>
            <w:r w:rsidR="009E1989" w:rsidRPr="00674944">
              <w:t xml:space="preserve"> </w:t>
            </w:r>
          </w:p>
        </w:tc>
      </w:tr>
      <w:tr w:rsidR="00B6134C" w14:paraId="3D70979C" w14:textId="77777777" w:rsidTr="00B6134C">
        <w:trPr>
          <w:trHeight w:hRule="exact" w:val="1012"/>
        </w:trPr>
        <w:tc>
          <w:tcPr>
            <w:tcW w:w="15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6F7C3556" w14:textId="77777777" w:rsidR="00B6134C" w:rsidRPr="00674944" w:rsidRDefault="00B6134C" w:rsidP="00DD099F">
            <w:pPr>
              <w:pStyle w:val="TableParagraph"/>
              <w:kinsoku w:val="0"/>
              <w:overflowPunct w:val="0"/>
              <w:spacing w:line="280" w:lineRule="exact"/>
              <w:ind w:left="19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7D5A" w14:textId="77777777" w:rsidR="005F729B" w:rsidRDefault="005F729B" w:rsidP="005F729B">
            <w:pPr>
              <w:spacing w:after="0" w:line="240" w:lineRule="auto"/>
              <w:jc w:val="center"/>
              <w:rPr>
                <w:rFonts w:ascii="標楷體" w:cs="標楷體"/>
              </w:rPr>
            </w:pPr>
            <w:r>
              <w:rPr>
                <w:rFonts w:ascii="標楷體" w:cs="標楷體" w:hint="eastAsia"/>
              </w:rPr>
              <w:t>用人單位/教師</w:t>
            </w:r>
          </w:p>
          <w:p w14:paraId="08096F27" w14:textId="71E1ECB7" w:rsidR="00B6134C" w:rsidRDefault="005F729B" w:rsidP="005F729B">
            <w:pPr>
              <w:jc w:val="center"/>
            </w:pPr>
            <w:r>
              <w:rPr>
                <w:rFonts w:ascii="標楷體" w:cs="標楷體" w:hint="eastAsia"/>
              </w:rPr>
              <w:t>評分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0A2F" w14:textId="77777777" w:rsidR="00B6134C" w:rsidRDefault="00B6134C" w:rsidP="009F3F73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F64B" w14:textId="77777777" w:rsidR="00B6134C" w:rsidRPr="00674944" w:rsidRDefault="00B6134C" w:rsidP="009F3F7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</w:rPr>
              <w:t>分數</w:t>
            </w:r>
            <w:r>
              <w:rPr>
                <w:rFonts w:eastAsia="標楷體"/>
              </w:rPr>
              <w:t>B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79E4B" w14:textId="77777777" w:rsidR="00B6134C" w:rsidRDefault="00B6134C" w:rsidP="009F3F73">
            <w:pPr>
              <w:jc w:val="center"/>
            </w:pPr>
          </w:p>
        </w:tc>
      </w:tr>
      <w:tr w:rsidR="00A8506F" w14:paraId="1BC1C4D0" w14:textId="77777777" w:rsidTr="00C66337">
        <w:trPr>
          <w:trHeight w:hRule="exact" w:val="1669"/>
        </w:trPr>
        <w:tc>
          <w:tcPr>
            <w:tcW w:w="15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237518E2" w14:textId="77777777" w:rsidR="00A8506F" w:rsidRDefault="00A8506F" w:rsidP="00DD099F"/>
        </w:tc>
        <w:tc>
          <w:tcPr>
            <w:tcW w:w="864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14:paraId="5E486E71" w14:textId="77777777" w:rsidR="00A8506F" w:rsidRPr="00674944" w:rsidRDefault="00A8506F" w:rsidP="00DD099F">
            <w:pPr>
              <w:pStyle w:val="TableParagraph"/>
              <w:kinsoku w:val="0"/>
              <w:overflowPunct w:val="0"/>
              <w:spacing w:line="294" w:lineRule="exact"/>
              <w:ind w:left="19"/>
            </w:pPr>
            <w:r>
              <w:rPr>
                <w:rFonts w:ascii="標楷體" w:eastAsia="標楷體" w:cs="標楷體" w:hint="eastAsia"/>
                <w:position w:val="-2"/>
              </w:rPr>
              <w:t>三、</w:t>
            </w:r>
            <w:r>
              <w:rPr>
                <w:rFonts w:ascii="標楷體" w:eastAsia="標楷體" w:cs="標楷體" w:hint="eastAsia"/>
              </w:rPr>
              <w:t>其他交辦任務</w:t>
            </w:r>
            <w:r>
              <w:rPr>
                <w:rFonts w:ascii="標楷體" w:eastAsia="標楷體" w:cs="標楷體" w:hint="eastAsia"/>
                <w:position w:val="-2"/>
              </w:rPr>
              <w:t>：</w:t>
            </w:r>
          </w:p>
        </w:tc>
      </w:tr>
      <w:tr w:rsidR="00B6134C" w14:paraId="1A265136" w14:textId="77777777" w:rsidTr="00B6134C">
        <w:trPr>
          <w:trHeight w:hRule="exact" w:val="1015"/>
        </w:trPr>
        <w:tc>
          <w:tcPr>
            <w:tcW w:w="158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73A81848" w14:textId="77777777" w:rsidR="00B6134C" w:rsidRPr="00674944" w:rsidRDefault="00B6134C" w:rsidP="00DD099F">
            <w:pPr>
              <w:pStyle w:val="TableParagraph"/>
              <w:kinsoku w:val="0"/>
              <w:overflowPunct w:val="0"/>
              <w:spacing w:line="294" w:lineRule="exact"/>
              <w:ind w:left="19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944054" w14:textId="77777777" w:rsidR="005F729B" w:rsidRDefault="005F729B" w:rsidP="005F729B">
            <w:pPr>
              <w:spacing w:after="0" w:line="240" w:lineRule="auto"/>
              <w:jc w:val="center"/>
              <w:rPr>
                <w:rFonts w:ascii="標楷體" w:cs="標楷體"/>
              </w:rPr>
            </w:pPr>
            <w:r>
              <w:rPr>
                <w:rFonts w:ascii="標楷體" w:cs="標楷體" w:hint="eastAsia"/>
              </w:rPr>
              <w:t>用人單位/教師</w:t>
            </w:r>
          </w:p>
          <w:p w14:paraId="777158FC" w14:textId="58749F32" w:rsidR="00B6134C" w:rsidRDefault="005F729B" w:rsidP="005F729B">
            <w:pPr>
              <w:jc w:val="center"/>
            </w:pPr>
            <w:r>
              <w:rPr>
                <w:rFonts w:ascii="標楷體" w:cs="標楷體" w:hint="eastAsia"/>
              </w:rPr>
              <w:t>評分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B338CA" w14:textId="77777777" w:rsidR="00B6134C" w:rsidRDefault="00B6134C" w:rsidP="00B6134C">
            <w:pPr>
              <w:jc w:val="center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2985BC" w14:textId="77777777" w:rsidR="00B6134C" w:rsidRPr="00674944" w:rsidRDefault="00B6134C" w:rsidP="00B6134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</w:rPr>
              <w:t>分數</w:t>
            </w:r>
            <w:r>
              <w:rPr>
                <w:rFonts w:eastAsia="標楷體"/>
              </w:rPr>
              <w:t>C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FC53C3" w14:textId="77777777" w:rsidR="00B6134C" w:rsidRDefault="00B6134C" w:rsidP="00B6134C">
            <w:pPr>
              <w:jc w:val="center"/>
            </w:pPr>
          </w:p>
        </w:tc>
      </w:tr>
      <w:tr w:rsidR="00A8506F" w14:paraId="5C12E1D2" w14:textId="77777777" w:rsidTr="009F3F73">
        <w:trPr>
          <w:trHeight w:hRule="exact" w:val="750"/>
        </w:trPr>
        <w:tc>
          <w:tcPr>
            <w:tcW w:w="1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3159" w14:textId="77777777" w:rsidR="00A8506F" w:rsidRPr="00674944" w:rsidRDefault="00A8506F" w:rsidP="003D4979">
            <w:pPr>
              <w:pStyle w:val="TableParagraph"/>
              <w:kinsoku w:val="0"/>
              <w:overflowPunct w:val="0"/>
              <w:spacing w:before="72"/>
              <w:ind w:leftChars="39" w:left="109" w:rightChars="37" w:right="104"/>
              <w:jc w:val="distribute"/>
            </w:pPr>
            <w:r>
              <w:rPr>
                <w:rFonts w:ascii="標楷體" w:eastAsia="標楷體" w:cs="標楷體" w:hint="eastAsia"/>
                <w:spacing w:val="1"/>
                <w:sz w:val="28"/>
                <w:szCs w:val="28"/>
              </w:rPr>
              <w:t>總分</w:t>
            </w:r>
          </w:p>
        </w:tc>
        <w:tc>
          <w:tcPr>
            <w:tcW w:w="8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47158E" w14:textId="65D10864" w:rsidR="00A8506F" w:rsidRPr="00674944" w:rsidRDefault="00A8506F" w:rsidP="009F3F73">
            <w:pPr>
              <w:pStyle w:val="TableParagraph"/>
              <w:tabs>
                <w:tab w:val="left" w:pos="733"/>
                <w:tab w:val="left" w:pos="1456"/>
                <w:tab w:val="left" w:pos="2687"/>
                <w:tab w:val="left" w:pos="3411"/>
                <w:tab w:val="left" w:pos="4571"/>
                <w:tab w:val="left" w:pos="5295"/>
                <w:tab w:val="left" w:pos="5808"/>
                <w:tab w:val="left" w:pos="6807"/>
              </w:tabs>
              <w:kinsoku w:val="0"/>
              <w:overflowPunct w:val="0"/>
              <w:ind w:left="19"/>
              <w:jc w:val="center"/>
            </w:pPr>
            <w:r w:rsidRPr="00674944">
              <w:rPr>
                <w:spacing w:val="-1"/>
                <w:sz w:val="28"/>
                <w:szCs w:val="28"/>
              </w:rPr>
              <w:t>A</w:t>
            </w:r>
            <w:r w:rsidRPr="00674944">
              <w:rPr>
                <w:sz w:val="28"/>
                <w:szCs w:val="28"/>
              </w:rPr>
              <w:t>(</w:t>
            </w:r>
            <w:r w:rsidRPr="00674944">
              <w:rPr>
                <w:sz w:val="28"/>
                <w:szCs w:val="28"/>
              </w:rPr>
              <w:tab/>
              <w:t>)x</w:t>
            </w:r>
            <w:r w:rsidRPr="00674944">
              <w:rPr>
                <w:sz w:val="28"/>
                <w:szCs w:val="28"/>
                <w:u w:val="single"/>
              </w:rPr>
              <w:tab/>
            </w:r>
            <w:r w:rsidRPr="00674944">
              <w:rPr>
                <w:sz w:val="28"/>
                <w:szCs w:val="28"/>
              </w:rPr>
              <w:t xml:space="preserve">%+ </w:t>
            </w:r>
            <w:r w:rsidRPr="00674944">
              <w:rPr>
                <w:spacing w:val="-1"/>
                <w:sz w:val="28"/>
                <w:szCs w:val="28"/>
              </w:rPr>
              <w:t>B</w:t>
            </w:r>
            <w:r w:rsidRPr="00674944">
              <w:rPr>
                <w:sz w:val="28"/>
                <w:szCs w:val="28"/>
              </w:rPr>
              <w:t>(</w:t>
            </w:r>
            <w:r w:rsidRPr="00674944">
              <w:rPr>
                <w:sz w:val="28"/>
                <w:szCs w:val="28"/>
              </w:rPr>
              <w:tab/>
              <w:t>)x</w:t>
            </w:r>
            <w:r w:rsidRPr="00674944">
              <w:rPr>
                <w:sz w:val="28"/>
                <w:szCs w:val="28"/>
                <w:u w:val="single"/>
              </w:rPr>
              <w:tab/>
            </w:r>
            <w:r w:rsidRPr="00674944">
              <w:rPr>
                <w:spacing w:val="-1"/>
                <w:sz w:val="28"/>
                <w:szCs w:val="28"/>
              </w:rPr>
              <w:t>%</w:t>
            </w:r>
            <w:r w:rsidRPr="00674944">
              <w:rPr>
                <w:sz w:val="28"/>
                <w:szCs w:val="28"/>
              </w:rPr>
              <w:t>+</w:t>
            </w:r>
            <w:r w:rsidRPr="00674944">
              <w:rPr>
                <w:spacing w:val="-1"/>
                <w:sz w:val="28"/>
                <w:szCs w:val="28"/>
              </w:rPr>
              <w:t xml:space="preserve"> C</w:t>
            </w:r>
            <w:r w:rsidRPr="00674944">
              <w:rPr>
                <w:sz w:val="28"/>
                <w:szCs w:val="28"/>
              </w:rPr>
              <w:t>(</w:t>
            </w:r>
            <w:r w:rsidRPr="00674944">
              <w:rPr>
                <w:sz w:val="28"/>
                <w:szCs w:val="28"/>
              </w:rPr>
              <w:tab/>
              <w:t>) x</w:t>
            </w:r>
            <w:r w:rsidRPr="00674944">
              <w:rPr>
                <w:sz w:val="28"/>
                <w:szCs w:val="28"/>
                <w:u w:val="single"/>
              </w:rPr>
              <w:tab/>
            </w:r>
            <w:r w:rsidRPr="00674944">
              <w:rPr>
                <w:sz w:val="28"/>
                <w:szCs w:val="28"/>
              </w:rPr>
              <w:t>%</w:t>
            </w:r>
            <w:r w:rsidRPr="00674944">
              <w:rPr>
                <w:sz w:val="28"/>
                <w:szCs w:val="28"/>
              </w:rPr>
              <w:tab/>
              <w:t>=</w:t>
            </w:r>
            <w:r w:rsidR="009F3F73">
              <w:rPr>
                <w:rFonts w:hint="eastAsia"/>
                <w:sz w:val="28"/>
                <w:szCs w:val="28"/>
              </w:rPr>
              <w:t xml:space="preserve">  </w:t>
            </w:r>
            <w:r w:rsidRPr="00674944">
              <w:rPr>
                <w:sz w:val="28"/>
                <w:szCs w:val="28"/>
              </w:rPr>
              <w:tab/>
            </w:r>
            <w:r w:rsidRPr="00674944">
              <w:rPr>
                <w:sz w:val="16"/>
                <w:szCs w:val="16"/>
              </w:rPr>
              <w:t>(</w:t>
            </w:r>
            <w:r>
              <w:rPr>
                <w:rFonts w:ascii="標楷體" w:eastAsia="標楷體" w:cs="標楷體" w:hint="eastAsia"/>
                <w:spacing w:val="1"/>
                <w:sz w:val="16"/>
                <w:szCs w:val="16"/>
              </w:rPr>
              <w:t>小</w:t>
            </w:r>
            <w:r>
              <w:rPr>
                <w:rFonts w:ascii="標楷體" w:eastAsia="標楷體" w:cs="標楷體" w:hint="eastAsia"/>
                <w:sz w:val="16"/>
                <w:szCs w:val="16"/>
              </w:rPr>
              <w:t>數點</w:t>
            </w:r>
            <w:r>
              <w:rPr>
                <w:rFonts w:ascii="標楷體" w:eastAsia="標楷體" w:cs="標楷體" w:hint="eastAsia"/>
                <w:spacing w:val="1"/>
                <w:sz w:val="16"/>
                <w:szCs w:val="16"/>
              </w:rPr>
              <w:t>以</w:t>
            </w:r>
            <w:r>
              <w:rPr>
                <w:rFonts w:ascii="標楷體" w:eastAsia="標楷體" w:cs="標楷體" w:hint="eastAsia"/>
                <w:sz w:val="16"/>
                <w:szCs w:val="16"/>
              </w:rPr>
              <w:t>下四捨</w:t>
            </w:r>
            <w:r>
              <w:rPr>
                <w:rFonts w:ascii="標楷體" w:eastAsia="標楷體" w:cs="標楷體" w:hint="eastAsia"/>
                <w:spacing w:val="1"/>
                <w:sz w:val="16"/>
                <w:szCs w:val="16"/>
              </w:rPr>
              <w:t>五入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A8506F" w14:paraId="0C2E74B1" w14:textId="77777777" w:rsidTr="009F3F73">
        <w:trPr>
          <w:trHeight w:hRule="exact" w:val="680"/>
        </w:trPr>
        <w:tc>
          <w:tcPr>
            <w:tcW w:w="1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E0B15" w14:textId="77777777" w:rsidR="00A8506F" w:rsidRPr="00674944" w:rsidRDefault="00A8506F" w:rsidP="003D4979">
            <w:pPr>
              <w:pStyle w:val="TableParagraph"/>
              <w:kinsoku w:val="0"/>
              <w:overflowPunct w:val="0"/>
              <w:spacing w:before="37"/>
              <w:ind w:leftChars="39" w:left="109" w:rightChars="37" w:right="104"/>
              <w:jc w:val="distribute"/>
            </w:pPr>
            <w:r>
              <w:rPr>
                <w:rFonts w:ascii="標楷體" w:eastAsia="標楷體" w:cs="標楷體" w:hint="eastAsia"/>
                <w:spacing w:val="1"/>
                <w:sz w:val="28"/>
                <w:szCs w:val="28"/>
              </w:rPr>
              <w:t>結果</w:t>
            </w:r>
          </w:p>
        </w:tc>
        <w:tc>
          <w:tcPr>
            <w:tcW w:w="8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ABFDA5" w14:textId="77777777" w:rsidR="00A8506F" w:rsidRPr="00674944" w:rsidRDefault="00A8506F" w:rsidP="009F3F73">
            <w:pPr>
              <w:pStyle w:val="TableParagraph"/>
              <w:tabs>
                <w:tab w:val="left" w:pos="2935"/>
              </w:tabs>
              <w:kinsoku w:val="0"/>
              <w:overflowPunct w:val="0"/>
              <w:spacing w:before="37"/>
              <w:ind w:left="19"/>
              <w:jc w:val="both"/>
            </w:pPr>
            <w:r>
              <w:rPr>
                <w:rFonts w:ascii="新細明體" w:cs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pacing w:val="1"/>
                <w:sz w:val="28"/>
                <w:szCs w:val="28"/>
              </w:rPr>
              <w:t>通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過</w:t>
            </w:r>
            <w:r>
              <w:rPr>
                <w:rFonts w:eastAsia="標楷體"/>
                <w:spacing w:val="-1"/>
                <w:sz w:val="28"/>
                <w:szCs w:val="28"/>
              </w:rPr>
              <w:t>(8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分以</w:t>
            </w: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上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ascii="新細明體" w:cs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pacing w:val="1"/>
                <w:sz w:val="28"/>
                <w:szCs w:val="28"/>
              </w:rPr>
              <w:t>不通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過</w:t>
            </w:r>
            <w:r>
              <w:rPr>
                <w:rFonts w:eastAsia="標楷體"/>
                <w:spacing w:val="-1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未達</w:t>
            </w:r>
            <w:r>
              <w:rPr>
                <w:rFonts w:eastAsia="標楷體"/>
                <w:sz w:val="28"/>
                <w:szCs w:val="28"/>
              </w:rPr>
              <w:t>80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6134C" w14:paraId="6C32F74C" w14:textId="77777777" w:rsidTr="00B6134C">
        <w:trPr>
          <w:trHeight w:val="911"/>
        </w:trPr>
        <w:tc>
          <w:tcPr>
            <w:tcW w:w="6407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AA00" w14:textId="482FE3C9" w:rsidR="00B6134C" w:rsidRPr="00674944" w:rsidRDefault="00B6134C" w:rsidP="00B6134C">
            <w:pPr>
              <w:pStyle w:val="TableParagraph"/>
              <w:kinsoku w:val="0"/>
              <w:overflowPunct w:val="0"/>
              <w:ind w:left="12"/>
              <w:jc w:val="both"/>
            </w:pPr>
            <w:r w:rsidRPr="00B6134C">
              <w:rPr>
                <w:rFonts w:ascii="標楷體" w:eastAsia="標楷體" w:cs="標楷體" w:hint="eastAsia"/>
                <w:sz w:val="28"/>
                <w:szCs w:val="28"/>
              </w:rPr>
              <w:t>用人單位/教師簽章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1A8A28" w14:textId="70427374" w:rsidR="00B6134C" w:rsidRPr="00674944" w:rsidRDefault="00B6134C" w:rsidP="00B6134C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日期：</w:t>
            </w:r>
          </w:p>
        </w:tc>
      </w:tr>
      <w:tr w:rsidR="00B6134C" w14:paraId="0FDD5F17" w14:textId="77777777" w:rsidTr="00B6134C">
        <w:trPr>
          <w:trHeight w:val="911"/>
        </w:trPr>
        <w:tc>
          <w:tcPr>
            <w:tcW w:w="640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A46057C" w14:textId="1441E0E3" w:rsidR="00B6134C" w:rsidRPr="00674944" w:rsidRDefault="00B6134C" w:rsidP="00B6134C">
            <w:pPr>
              <w:pStyle w:val="TableParagraph"/>
              <w:kinsoku w:val="0"/>
              <w:overflowPunct w:val="0"/>
              <w:ind w:left="12"/>
              <w:jc w:val="both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單位主管簽章：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4D4F05" w14:textId="3E5D1206" w:rsidR="00B6134C" w:rsidRPr="00674944" w:rsidRDefault="00B6134C" w:rsidP="00B6134C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日期：</w:t>
            </w:r>
          </w:p>
        </w:tc>
      </w:tr>
    </w:tbl>
    <w:p w14:paraId="3A95BAF7" w14:textId="77777777" w:rsidR="00A8506F" w:rsidRPr="008A3EDE" w:rsidRDefault="00A8506F" w:rsidP="00C4030C">
      <w:pPr>
        <w:spacing w:after="0" w:line="280" w:lineRule="exact"/>
        <w:rPr>
          <w:sz w:val="20"/>
          <w:szCs w:val="32"/>
        </w:rPr>
      </w:pPr>
    </w:p>
    <w:sectPr w:rsidR="00A8506F" w:rsidRPr="008A3EDE" w:rsidSect="001F2E89">
      <w:footerReference w:type="default" r:id="rId7"/>
      <w:pgSz w:w="11906" w:h="16838"/>
      <w:pgMar w:top="1021" w:right="1134" w:bottom="1021" w:left="1134" w:header="851" w:footer="28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DF75" w14:textId="77777777" w:rsidR="00E3473A" w:rsidRDefault="00E3473A" w:rsidP="004D442B">
      <w:pPr>
        <w:spacing w:after="0" w:line="240" w:lineRule="auto"/>
      </w:pPr>
      <w:r>
        <w:separator/>
      </w:r>
    </w:p>
  </w:endnote>
  <w:endnote w:type="continuationSeparator" w:id="0">
    <w:p w14:paraId="44812EDA" w14:textId="77777777" w:rsidR="00E3473A" w:rsidRDefault="00E3473A" w:rsidP="004D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742538"/>
      <w:docPartObj>
        <w:docPartGallery w:val="Page Numbers (Bottom of Page)"/>
        <w:docPartUnique/>
      </w:docPartObj>
    </w:sdtPr>
    <w:sdtEndPr/>
    <w:sdtContent>
      <w:p w14:paraId="591E87BA" w14:textId="77777777" w:rsidR="001F2E89" w:rsidRDefault="001F2E89" w:rsidP="001F2E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5E" w:rsidRPr="00CC625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AB68" w14:textId="77777777" w:rsidR="00E3473A" w:rsidRDefault="00E3473A" w:rsidP="004D442B">
      <w:pPr>
        <w:spacing w:after="0" w:line="240" w:lineRule="auto"/>
      </w:pPr>
      <w:r>
        <w:separator/>
      </w:r>
    </w:p>
  </w:footnote>
  <w:footnote w:type="continuationSeparator" w:id="0">
    <w:p w14:paraId="2FE90CB5" w14:textId="77777777" w:rsidR="00E3473A" w:rsidRDefault="00E3473A" w:rsidP="004D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6A4E"/>
    <w:multiLevelType w:val="hybridMultilevel"/>
    <w:tmpl w:val="08142EAE"/>
    <w:lvl w:ilvl="0" w:tplc="24682656">
      <w:start w:val="1"/>
      <w:numFmt w:val="taiwaneseCountingThousand"/>
      <w:lvlText w:val="%1、"/>
      <w:lvlJc w:val="left"/>
      <w:pPr>
        <w:ind w:left="499" w:hanging="48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54"/>
    <w:rsid w:val="000003D0"/>
    <w:rsid w:val="00002EB9"/>
    <w:rsid w:val="00003ED9"/>
    <w:rsid w:val="00010DE3"/>
    <w:rsid w:val="00017979"/>
    <w:rsid w:val="00024A66"/>
    <w:rsid w:val="00033057"/>
    <w:rsid w:val="00034E56"/>
    <w:rsid w:val="00041716"/>
    <w:rsid w:val="00041E39"/>
    <w:rsid w:val="000469D8"/>
    <w:rsid w:val="00046B05"/>
    <w:rsid w:val="0005175B"/>
    <w:rsid w:val="00056DC1"/>
    <w:rsid w:val="0007593B"/>
    <w:rsid w:val="000775D0"/>
    <w:rsid w:val="00082CCE"/>
    <w:rsid w:val="00083626"/>
    <w:rsid w:val="0009320F"/>
    <w:rsid w:val="00097863"/>
    <w:rsid w:val="000A554B"/>
    <w:rsid w:val="000A625A"/>
    <w:rsid w:val="000A6A92"/>
    <w:rsid w:val="000B0F3E"/>
    <w:rsid w:val="000C39D8"/>
    <w:rsid w:val="000C4E55"/>
    <w:rsid w:val="000C61C6"/>
    <w:rsid w:val="000C65A8"/>
    <w:rsid w:val="000D05A6"/>
    <w:rsid w:val="000D3188"/>
    <w:rsid w:val="000E1088"/>
    <w:rsid w:val="000E783F"/>
    <w:rsid w:val="001126B4"/>
    <w:rsid w:val="00116A67"/>
    <w:rsid w:val="00120C9C"/>
    <w:rsid w:val="0012328A"/>
    <w:rsid w:val="001235A7"/>
    <w:rsid w:val="001332F8"/>
    <w:rsid w:val="0013778B"/>
    <w:rsid w:val="001421F7"/>
    <w:rsid w:val="001515BB"/>
    <w:rsid w:val="00155D29"/>
    <w:rsid w:val="00161F44"/>
    <w:rsid w:val="001636A1"/>
    <w:rsid w:val="00184A58"/>
    <w:rsid w:val="0018699B"/>
    <w:rsid w:val="0019267F"/>
    <w:rsid w:val="00193479"/>
    <w:rsid w:val="001A1D76"/>
    <w:rsid w:val="001A5015"/>
    <w:rsid w:val="001A7A4E"/>
    <w:rsid w:val="001B19F9"/>
    <w:rsid w:val="001B4633"/>
    <w:rsid w:val="001C095B"/>
    <w:rsid w:val="001C22CA"/>
    <w:rsid w:val="001C3911"/>
    <w:rsid w:val="001C4952"/>
    <w:rsid w:val="001F2E89"/>
    <w:rsid w:val="001F3DA0"/>
    <w:rsid w:val="001F4885"/>
    <w:rsid w:val="0020581C"/>
    <w:rsid w:val="00207867"/>
    <w:rsid w:val="00210E9E"/>
    <w:rsid w:val="00210FB5"/>
    <w:rsid w:val="00211E63"/>
    <w:rsid w:val="00224DA9"/>
    <w:rsid w:val="002579DD"/>
    <w:rsid w:val="00261CB4"/>
    <w:rsid w:val="00271B54"/>
    <w:rsid w:val="002837CE"/>
    <w:rsid w:val="00291AB2"/>
    <w:rsid w:val="002935F3"/>
    <w:rsid w:val="002A0422"/>
    <w:rsid w:val="002A2092"/>
    <w:rsid w:val="002B293A"/>
    <w:rsid w:val="002B4B32"/>
    <w:rsid w:val="002C4B3A"/>
    <w:rsid w:val="002C59FE"/>
    <w:rsid w:val="002C6EC1"/>
    <w:rsid w:val="002C7EF2"/>
    <w:rsid w:val="002D0805"/>
    <w:rsid w:val="002D2809"/>
    <w:rsid w:val="002D28C1"/>
    <w:rsid w:val="002E59F7"/>
    <w:rsid w:val="002F160A"/>
    <w:rsid w:val="00302417"/>
    <w:rsid w:val="0030286C"/>
    <w:rsid w:val="0030688B"/>
    <w:rsid w:val="0030786B"/>
    <w:rsid w:val="00310A6B"/>
    <w:rsid w:val="00311CF0"/>
    <w:rsid w:val="00315066"/>
    <w:rsid w:val="00315994"/>
    <w:rsid w:val="003208AF"/>
    <w:rsid w:val="003215CF"/>
    <w:rsid w:val="00325B54"/>
    <w:rsid w:val="00331C5E"/>
    <w:rsid w:val="00333DA5"/>
    <w:rsid w:val="00334F29"/>
    <w:rsid w:val="00335CDF"/>
    <w:rsid w:val="00350805"/>
    <w:rsid w:val="00355837"/>
    <w:rsid w:val="003569DB"/>
    <w:rsid w:val="0035742E"/>
    <w:rsid w:val="00360A2E"/>
    <w:rsid w:val="00364EB7"/>
    <w:rsid w:val="00370215"/>
    <w:rsid w:val="00373023"/>
    <w:rsid w:val="00382409"/>
    <w:rsid w:val="00382BAC"/>
    <w:rsid w:val="003A1682"/>
    <w:rsid w:val="003B0648"/>
    <w:rsid w:val="003B51D2"/>
    <w:rsid w:val="003B6245"/>
    <w:rsid w:val="003C0FC4"/>
    <w:rsid w:val="003D373C"/>
    <w:rsid w:val="003D4979"/>
    <w:rsid w:val="003D660E"/>
    <w:rsid w:val="003D74DD"/>
    <w:rsid w:val="003E6F43"/>
    <w:rsid w:val="003E7B39"/>
    <w:rsid w:val="003F08B0"/>
    <w:rsid w:val="003F5D97"/>
    <w:rsid w:val="0040379B"/>
    <w:rsid w:val="004077D9"/>
    <w:rsid w:val="00413616"/>
    <w:rsid w:val="004163AF"/>
    <w:rsid w:val="00421163"/>
    <w:rsid w:val="004256B1"/>
    <w:rsid w:val="0042750F"/>
    <w:rsid w:val="004278FA"/>
    <w:rsid w:val="0043136B"/>
    <w:rsid w:val="0043219A"/>
    <w:rsid w:val="00432C55"/>
    <w:rsid w:val="004344C0"/>
    <w:rsid w:val="004511F8"/>
    <w:rsid w:val="00456F83"/>
    <w:rsid w:val="00460016"/>
    <w:rsid w:val="00463020"/>
    <w:rsid w:val="00470DC6"/>
    <w:rsid w:val="0047247F"/>
    <w:rsid w:val="00473B05"/>
    <w:rsid w:val="00480309"/>
    <w:rsid w:val="004827B6"/>
    <w:rsid w:val="00484300"/>
    <w:rsid w:val="00485615"/>
    <w:rsid w:val="004871B1"/>
    <w:rsid w:val="00490F54"/>
    <w:rsid w:val="00492302"/>
    <w:rsid w:val="0049373C"/>
    <w:rsid w:val="004B2314"/>
    <w:rsid w:val="004C7037"/>
    <w:rsid w:val="004D442B"/>
    <w:rsid w:val="004D7358"/>
    <w:rsid w:val="004D7AB6"/>
    <w:rsid w:val="004E7949"/>
    <w:rsid w:val="004F49CC"/>
    <w:rsid w:val="00505A4B"/>
    <w:rsid w:val="005141E9"/>
    <w:rsid w:val="005144DE"/>
    <w:rsid w:val="005144E8"/>
    <w:rsid w:val="00514655"/>
    <w:rsid w:val="005174F9"/>
    <w:rsid w:val="0052376F"/>
    <w:rsid w:val="00524E3B"/>
    <w:rsid w:val="00525478"/>
    <w:rsid w:val="0053461F"/>
    <w:rsid w:val="00547290"/>
    <w:rsid w:val="005509DE"/>
    <w:rsid w:val="00554A9E"/>
    <w:rsid w:val="00557109"/>
    <w:rsid w:val="00557743"/>
    <w:rsid w:val="005642DC"/>
    <w:rsid w:val="00570A4A"/>
    <w:rsid w:val="00572EA4"/>
    <w:rsid w:val="00584533"/>
    <w:rsid w:val="005A6268"/>
    <w:rsid w:val="005A7DFC"/>
    <w:rsid w:val="005B4039"/>
    <w:rsid w:val="005B4474"/>
    <w:rsid w:val="005B7F0D"/>
    <w:rsid w:val="005C56ED"/>
    <w:rsid w:val="005D09AA"/>
    <w:rsid w:val="005D7220"/>
    <w:rsid w:val="005E0848"/>
    <w:rsid w:val="005E278E"/>
    <w:rsid w:val="005F1D67"/>
    <w:rsid w:val="005F6DFE"/>
    <w:rsid w:val="005F729B"/>
    <w:rsid w:val="006029B7"/>
    <w:rsid w:val="0060679E"/>
    <w:rsid w:val="006109C5"/>
    <w:rsid w:val="00611924"/>
    <w:rsid w:val="006121A3"/>
    <w:rsid w:val="006156F3"/>
    <w:rsid w:val="006214B3"/>
    <w:rsid w:val="00632155"/>
    <w:rsid w:val="0063225C"/>
    <w:rsid w:val="00635855"/>
    <w:rsid w:val="00641631"/>
    <w:rsid w:val="00651682"/>
    <w:rsid w:val="00652C44"/>
    <w:rsid w:val="006646BE"/>
    <w:rsid w:val="00665B83"/>
    <w:rsid w:val="00674944"/>
    <w:rsid w:val="0067517F"/>
    <w:rsid w:val="00677528"/>
    <w:rsid w:val="00677D4B"/>
    <w:rsid w:val="006849E6"/>
    <w:rsid w:val="00685BE2"/>
    <w:rsid w:val="006947BF"/>
    <w:rsid w:val="006A1616"/>
    <w:rsid w:val="006A1E55"/>
    <w:rsid w:val="006A36AA"/>
    <w:rsid w:val="006A5780"/>
    <w:rsid w:val="006A7488"/>
    <w:rsid w:val="006B0D59"/>
    <w:rsid w:val="006B24C5"/>
    <w:rsid w:val="006B6AC5"/>
    <w:rsid w:val="006B7F43"/>
    <w:rsid w:val="006C18FC"/>
    <w:rsid w:val="006C3C05"/>
    <w:rsid w:val="006C648D"/>
    <w:rsid w:val="006D2711"/>
    <w:rsid w:val="006D5A4E"/>
    <w:rsid w:val="006E112D"/>
    <w:rsid w:val="006E42AA"/>
    <w:rsid w:val="006E75A8"/>
    <w:rsid w:val="006F0284"/>
    <w:rsid w:val="006F259B"/>
    <w:rsid w:val="006F2A29"/>
    <w:rsid w:val="006F2BF9"/>
    <w:rsid w:val="007059F0"/>
    <w:rsid w:val="007071ED"/>
    <w:rsid w:val="00716B2A"/>
    <w:rsid w:val="00721D1D"/>
    <w:rsid w:val="007307FB"/>
    <w:rsid w:val="00732309"/>
    <w:rsid w:val="00743013"/>
    <w:rsid w:val="0074461A"/>
    <w:rsid w:val="00745529"/>
    <w:rsid w:val="00745FCC"/>
    <w:rsid w:val="0075209A"/>
    <w:rsid w:val="007544E6"/>
    <w:rsid w:val="00757067"/>
    <w:rsid w:val="00762460"/>
    <w:rsid w:val="00766593"/>
    <w:rsid w:val="00770AEB"/>
    <w:rsid w:val="00774210"/>
    <w:rsid w:val="0078114F"/>
    <w:rsid w:val="007935BE"/>
    <w:rsid w:val="00795FC7"/>
    <w:rsid w:val="007A4533"/>
    <w:rsid w:val="007A6D83"/>
    <w:rsid w:val="007B2B40"/>
    <w:rsid w:val="007B5F9D"/>
    <w:rsid w:val="007B7931"/>
    <w:rsid w:val="007C0C7A"/>
    <w:rsid w:val="007C677E"/>
    <w:rsid w:val="007D3A35"/>
    <w:rsid w:val="007E729D"/>
    <w:rsid w:val="007F081A"/>
    <w:rsid w:val="007F3C50"/>
    <w:rsid w:val="007F5495"/>
    <w:rsid w:val="00801999"/>
    <w:rsid w:val="00805732"/>
    <w:rsid w:val="008071B2"/>
    <w:rsid w:val="00807C70"/>
    <w:rsid w:val="00821CB9"/>
    <w:rsid w:val="008277D4"/>
    <w:rsid w:val="00831011"/>
    <w:rsid w:val="00831408"/>
    <w:rsid w:val="00834477"/>
    <w:rsid w:val="00836DC0"/>
    <w:rsid w:val="00843CD7"/>
    <w:rsid w:val="00856149"/>
    <w:rsid w:val="00864BC4"/>
    <w:rsid w:val="00874E12"/>
    <w:rsid w:val="008821DA"/>
    <w:rsid w:val="008914FF"/>
    <w:rsid w:val="00894A11"/>
    <w:rsid w:val="00896C81"/>
    <w:rsid w:val="008A1093"/>
    <w:rsid w:val="008A1BF0"/>
    <w:rsid w:val="008A3EDE"/>
    <w:rsid w:val="008A676E"/>
    <w:rsid w:val="008B0CBF"/>
    <w:rsid w:val="008B3B3F"/>
    <w:rsid w:val="008C0194"/>
    <w:rsid w:val="008C05BE"/>
    <w:rsid w:val="008C19A7"/>
    <w:rsid w:val="008C2AF9"/>
    <w:rsid w:val="008C39BD"/>
    <w:rsid w:val="008D4466"/>
    <w:rsid w:val="008E60BF"/>
    <w:rsid w:val="008F1004"/>
    <w:rsid w:val="008F5452"/>
    <w:rsid w:val="009131DD"/>
    <w:rsid w:val="009132B8"/>
    <w:rsid w:val="00917425"/>
    <w:rsid w:val="00922715"/>
    <w:rsid w:val="0092451D"/>
    <w:rsid w:val="009456F7"/>
    <w:rsid w:val="00947A3D"/>
    <w:rsid w:val="00947B38"/>
    <w:rsid w:val="00960F91"/>
    <w:rsid w:val="009612F8"/>
    <w:rsid w:val="0096462B"/>
    <w:rsid w:val="0097089B"/>
    <w:rsid w:val="0097335A"/>
    <w:rsid w:val="00984D41"/>
    <w:rsid w:val="00992EFF"/>
    <w:rsid w:val="00996634"/>
    <w:rsid w:val="009A12A8"/>
    <w:rsid w:val="009A3819"/>
    <w:rsid w:val="009B01A1"/>
    <w:rsid w:val="009B35CD"/>
    <w:rsid w:val="009B4169"/>
    <w:rsid w:val="009B4706"/>
    <w:rsid w:val="009B57B3"/>
    <w:rsid w:val="009B79F1"/>
    <w:rsid w:val="009D107E"/>
    <w:rsid w:val="009D231A"/>
    <w:rsid w:val="009D67A7"/>
    <w:rsid w:val="009E1989"/>
    <w:rsid w:val="009F18E2"/>
    <w:rsid w:val="009F3F73"/>
    <w:rsid w:val="00A02E35"/>
    <w:rsid w:val="00A03DCE"/>
    <w:rsid w:val="00A107D1"/>
    <w:rsid w:val="00A21987"/>
    <w:rsid w:val="00A21C77"/>
    <w:rsid w:val="00A23BF6"/>
    <w:rsid w:val="00A25C84"/>
    <w:rsid w:val="00A268A9"/>
    <w:rsid w:val="00A44E95"/>
    <w:rsid w:val="00A52946"/>
    <w:rsid w:val="00A601EF"/>
    <w:rsid w:val="00A63784"/>
    <w:rsid w:val="00A64F31"/>
    <w:rsid w:val="00A674C1"/>
    <w:rsid w:val="00A8506F"/>
    <w:rsid w:val="00A86B91"/>
    <w:rsid w:val="00AA2533"/>
    <w:rsid w:val="00AA3143"/>
    <w:rsid w:val="00AC0A23"/>
    <w:rsid w:val="00AC4CE2"/>
    <w:rsid w:val="00AC546E"/>
    <w:rsid w:val="00AD1331"/>
    <w:rsid w:val="00AD395A"/>
    <w:rsid w:val="00AE6191"/>
    <w:rsid w:val="00B05FF5"/>
    <w:rsid w:val="00B1467B"/>
    <w:rsid w:val="00B15C3E"/>
    <w:rsid w:val="00B209B1"/>
    <w:rsid w:val="00B25550"/>
    <w:rsid w:val="00B3069A"/>
    <w:rsid w:val="00B33E66"/>
    <w:rsid w:val="00B34A44"/>
    <w:rsid w:val="00B40E17"/>
    <w:rsid w:val="00B46C56"/>
    <w:rsid w:val="00B539A2"/>
    <w:rsid w:val="00B55595"/>
    <w:rsid w:val="00B6134C"/>
    <w:rsid w:val="00B647B6"/>
    <w:rsid w:val="00B66399"/>
    <w:rsid w:val="00B87B10"/>
    <w:rsid w:val="00B9794F"/>
    <w:rsid w:val="00BA2F2B"/>
    <w:rsid w:val="00BB000A"/>
    <w:rsid w:val="00BB332C"/>
    <w:rsid w:val="00BB54E6"/>
    <w:rsid w:val="00BC03A0"/>
    <w:rsid w:val="00BC0CD8"/>
    <w:rsid w:val="00BC37AD"/>
    <w:rsid w:val="00BC390A"/>
    <w:rsid w:val="00BC66EE"/>
    <w:rsid w:val="00BD14B9"/>
    <w:rsid w:val="00BD1A69"/>
    <w:rsid w:val="00BD20E5"/>
    <w:rsid w:val="00BD4CAD"/>
    <w:rsid w:val="00BF1A36"/>
    <w:rsid w:val="00BF4A17"/>
    <w:rsid w:val="00BF7181"/>
    <w:rsid w:val="00C05737"/>
    <w:rsid w:val="00C06608"/>
    <w:rsid w:val="00C07956"/>
    <w:rsid w:val="00C11124"/>
    <w:rsid w:val="00C30841"/>
    <w:rsid w:val="00C333BA"/>
    <w:rsid w:val="00C371D6"/>
    <w:rsid w:val="00C4030C"/>
    <w:rsid w:val="00C43C65"/>
    <w:rsid w:val="00C44AF5"/>
    <w:rsid w:val="00C54905"/>
    <w:rsid w:val="00C5497A"/>
    <w:rsid w:val="00C624B8"/>
    <w:rsid w:val="00C6327F"/>
    <w:rsid w:val="00C63FED"/>
    <w:rsid w:val="00C66337"/>
    <w:rsid w:val="00C67C07"/>
    <w:rsid w:val="00C74580"/>
    <w:rsid w:val="00C74F5E"/>
    <w:rsid w:val="00C754B9"/>
    <w:rsid w:val="00C859AC"/>
    <w:rsid w:val="00C86FB1"/>
    <w:rsid w:val="00C90637"/>
    <w:rsid w:val="00CA4A1F"/>
    <w:rsid w:val="00CA7253"/>
    <w:rsid w:val="00CB004F"/>
    <w:rsid w:val="00CB4502"/>
    <w:rsid w:val="00CB572D"/>
    <w:rsid w:val="00CB6EB4"/>
    <w:rsid w:val="00CB7FB9"/>
    <w:rsid w:val="00CC625E"/>
    <w:rsid w:val="00CC7B2C"/>
    <w:rsid w:val="00CD1125"/>
    <w:rsid w:val="00CD1DAC"/>
    <w:rsid w:val="00CD4409"/>
    <w:rsid w:val="00CD5544"/>
    <w:rsid w:val="00CE2823"/>
    <w:rsid w:val="00CE6D0F"/>
    <w:rsid w:val="00CF11D2"/>
    <w:rsid w:val="00CF69D4"/>
    <w:rsid w:val="00D00059"/>
    <w:rsid w:val="00D0199D"/>
    <w:rsid w:val="00D028C8"/>
    <w:rsid w:val="00D14C4C"/>
    <w:rsid w:val="00D31A48"/>
    <w:rsid w:val="00D37247"/>
    <w:rsid w:val="00D436F4"/>
    <w:rsid w:val="00D5587B"/>
    <w:rsid w:val="00D73D8A"/>
    <w:rsid w:val="00D766E1"/>
    <w:rsid w:val="00D8527B"/>
    <w:rsid w:val="00D93F7F"/>
    <w:rsid w:val="00D97054"/>
    <w:rsid w:val="00DA5175"/>
    <w:rsid w:val="00DB3827"/>
    <w:rsid w:val="00DB5E8A"/>
    <w:rsid w:val="00DB71D0"/>
    <w:rsid w:val="00DB769C"/>
    <w:rsid w:val="00DB78B0"/>
    <w:rsid w:val="00DC0976"/>
    <w:rsid w:val="00DC156E"/>
    <w:rsid w:val="00DC1CE4"/>
    <w:rsid w:val="00DC2066"/>
    <w:rsid w:val="00DD0826"/>
    <w:rsid w:val="00DD087F"/>
    <w:rsid w:val="00DD099F"/>
    <w:rsid w:val="00DD55BD"/>
    <w:rsid w:val="00DD5C7B"/>
    <w:rsid w:val="00DD7345"/>
    <w:rsid w:val="00DE64CE"/>
    <w:rsid w:val="00DE6E1E"/>
    <w:rsid w:val="00DF2969"/>
    <w:rsid w:val="00DF4BD4"/>
    <w:rsid w:val="00DF65D6"/>
    <w:rsid w:val="00DF7323"/>
    <w:rsid w:val="00E02280"/>
    <w:rsid w:val="00E036EF"/>
    <w:rsid w:val="00E16B91"/>
    <w:rsid w:val="00E27731"/>
    <w:rsid w:val="00E27E58"/>
    <w:rsid w:val="00E33293"/>
    <w:rsid w:val="00E33BF1"/>
    <w:rsid w:val="00E344AA"/>
    <w:rsid w:val="00E3473A"/>
    <w:rsid w:val="00E35A97"/>
    <w:rsid w:val="00E3635C"/>
    <w:rsid w:val="00E36415"/>
    <w:rsid w:val="00E42116"/>
    <w:rsid w:val="00E42911"/>
    <w:rsid w:val="00E55846"/>
    <w:rsid w:val="00E56D88"/>
    <w:rsid w:val="00E641C4"/>
    <w:rsid w:val="00E675DE"/>
    <w:rsid w:val="00E722F3"/>
    <w:rsid w:val="00E72686"/>
    <w:rsid w:val="00E733A2"/>
    <w:rsid w:val="00E77EAB"/>
    <w:rsid w:val="00E95A0D"/>
    <w:rsid w:val="00ED6A64"/>
    <w:rsid w:val="00ED7513"/>
    <w:rsid w:val="00ED7ACA"/>
    <w:rsid w:val="00EE0D30"/>
    <w:rsid w:val="00EE454E"/>
    <w:rsid w:val="00EE6BA7"/>
    <w:rsid w:val="00EF0432"/>
    <w:rsid w:val="00EF54F3"/>
    <w:rsid w:val="00EF62F8"/>
    <w:rsid w:val="00F0535B"/>
    <w:rsid w:val="00F060A6"/>
    <w:rsid w:val="00F11307"/>
    <w:rsid w:val="00F1280D"/>
    <w:rsid w:val="00F135A8"/>
    <w:rsid w:val="00F21694"/>
    <w:rsid w:val="00F25047"/>
    <w:rsid w:val="00F30E94"/>
    <w:rsid w:val="00F34928"/>
    <w:rsid w:val="00F52B5E"/>
    <w:rsid w:val="00F532DB"/>
    <w:rsid w:val="00F62677"/>
    <w:rsid w:val="00F63112"/>
    <w:rsid w:val="00F64DA4"/>
    <w:rsid w:val="00F73407"/>
    <w:rsid w:val="00F761C1"/>
    <w:rsid w:val="00F7736C"/>
    <w:rsid w:val="00F85FA8"/>
    <w:rsid w:val="00F86230"/>
    <w:rsid w:val="00F86792"/>
    <w:rsid w:val="00F93024"/>
    <w:rsid w:val="00F9303D"/>
    <w:rsid w:val="00F97FBC"/>
    <w:rsid w:val="00FA0B2E"/>
    <w:rsid w:val="00FA23BD"/>
    <w:rsid w:val="00FB44FB"/>
    <w:rsid w:val="00FC08A6"/>
    <w:rsid w:val="00FC2064"/>
    <w:rsid w:val="00FC4380"/>
    <w:rsid w:val="00FC6F67"/>
    <w:rsid w:val="00FD2593"/>
    <w:rsid w:val="00FE2BCF"/>
    <w:rsid w:val="00FE659A"/>
    <w:rsid w:val="00FE79FE"/>
    <w:rsid w:val="00FF0C04"/>
    <w:rsid w:val="00FF2D67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30B25B"/>
  <w15:docId w15:val="{F610747D-DAD7-414D-B99D-89E6281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54"/>
    <w:pPr>
      <w:widowControl w:val="0"/>
      <w:snapToGrid w:val="0"/>
      <w:spacing w:after="120" w:line="400" w:lineRule="exact"/>
    </w:pPr>
    <w:rPr>
      <w:rFonts w:ascii="Times New Roman" w:eastAsia="標楷體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4D442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4D442B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樣式2"/>
    <w:basedOn w:val="a7"/>
    <w:uiPriority w:val="99"/>
    <w:rsid w:val="002D28C1"/>
  </w:style>
  <w:style w:type="paragraph" w:styleId="a8">
    <w:name w:val="List Paragraph"/>
    <w:basedOn w:val="a"/>
    <w:uiPriority w:val="99"/>
    <w:qFormat/>
    <w:rsid w:val="002D28C1"/>
    <w:pPr>
      <w:ind w:leftChars="200" w:left="480"/>
    </w:pPr>
  </w:style>
  <w:style w:type="paragraph" w:styleId="a7">
    <w:name w:val="Plain Text"/>
    <w:basedOn w:val="a"/>
    <w:link w:val="a9"/>
    <w:uiPriority w:val="99"/>
    <w:semiHidden/>
    <w:rsid w:val="002D28C1"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basedOn w:val="a0"/>
    <w:link w:val="a7"/>
    <w:uiPriority w:val="99"/>
    <w:semiHidden/>
    <w:locked/>
    <w:rsid w:val="002D28C1"/>
    <w:rPr>
      <w:rFonts w:ascii="細明體" w:eastAsia="細明體" w:hAnsi="Courier New" w:cs="Courier New"/>
      <w:sz w:val="24"/>
      <w:szCs w:val="24"/>
    </w:rPr>
  </w:style>
  <w:style w:type="paragraph" w:styleId="20">
    <w:name w:val="Body Text Indent 2"/>
    <w:basedOn w:val="a"/>
    <w:link w:val="21"/>
    <w:uiPriority w:val="99"/>
    <w:rsid w:val="00E27731"/>
    <w:pPr>
      <w:tabs>
        <w:tab w:val="left" w:pos="12028"/>
        <w:tab w:val="left" w:pos="14548"/>
      </w:tabs>
      <w:adjustRightInd w:val="0"/>
      <w:spacing w:before="80" w:after="80" w:line="360" w:lineRule="atLeast"/>
      <w:ind w:leftChars="701" w:left="2522" w:hangingChars="300" w:hanging="840"/>
      <w:textAlignment w:val="baseline"/>
    </w:pPr>
    <w:rPr>
      <w:rFonts w:ascii="全真細明體"/>
      <w:bCs/>
      <w:kern w:val="0"/>
    </w:rPr>
  </w:style>
  <w:style w:type="character" w:customStyle="1" w:styleId="21">
    <w:name w:val="本文縮排 2 字元"/>
    <w:basedOn w:val="a0"/>
    <w:link w:val="20"/>
    <w:uiPriority w:val="99"/>
    <w:locked/>
    <w:rsid w:val="00E27731"/>
    <w:rPr>
      <w:rFonts w:ascii="全真細明體" w:eastAsia="標楷體" w:hAnsi="Times New Roman" w:cs="Times New Roman"/>
      <w:bCs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rsid w:val="00E2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E27731"/>
    <w:rPr>
      <w:rFonts w:ascii="細明體" w:eastAsia="細明體" w:hAnsi="細明體" w:cs="細明體"/>
      <w:kern w:val="0"/>
      <w:sz w:val="24"/>
      <w:szCs w:val="24"/>
    </w:rPr>
  </w:style>
  <w:style w:type="character" w:styleId="aa">
    <w:name w:val="Hyperlink"/>
    <w:basedOn w:val="a0"/>
    <w:uiPriority w:val="99"/>
    <w:semiHidden/>
    <w:rsid w:val="0052376F"/>
    <w:rPr>
      <w:rFonts w:cs="Times New Roman"/>
      <w:color w:val="515050"/>
      <w:u w:val="none"/>
      <w:effect w:val="none"/>
    </w:rPr>
  </w:style>
  <w:style w:type="character" w:styleId="ab">
    <w:name w:val="Strong"/>
    <w:basedOn w:val="a0"/>
    <w:uiPriority w:val="99"/>
    <w:qFormat/>
    <w:rsid w:val="0052376F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rsid w:val="00BC03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C03A0"/>
  </w:style>
  <w:style w:type="character" w:customStyle="1" w:styleId="ae">
    <w:name w:val="註解文字 字元"/>
    <w:basedOn w:val="a0"/>
    <w:link w:val="ad"/>
    <w:uiPriority w:val="99"/>
    <w:semiHidden/>
    <w:locked/>
    <w:rsid w:val="00BC03A0"/>
    <w:rPr>
      <w:rFonts w:ascii="Times New Roman" w:eastAsia="標楷體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BC03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BC03A0"/>
    <w:rPr>
      <w:rFonts w:ascii="Times New Roman" w:eastAsia="標楷體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BC03A0"/>
    <w:pPr>
      <w:spacing w:after="0"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locked/>
    <w:rsid w:val="00BC03A0"/>
    <w:rPr>
      <w:rFonts w:ascii="Cambria" w:eastAsia="新細明體" w:hAnsi="Cambria" w:cs="Times New Roman"/>
      <w:sz w:val="18"/>
      <w:szCs w:val="18"/>
    </w:rPr>
  </w:style>
  <w:style w:type="paragraph" w:styleId="af3">
    <w:name w:val="Revision"/>
    <w:hidden/>
    <w:uiPriority w:val="99"/>
    <w:semiHidden/>
    <w:rsid w:val="00CB4502"/>
    <w:rPr>
      <w:rFonts w:ascii="Times New Roman" w:eastAsia="標楷體" w:hAnsi="Times New Roman"/>
      <w:sz w:val="28"/>
      <w:szCs w:val="20"/>
    </w:rPr>
  </w:style>
  <w:style w:type="paragraph" w:customStyle="1" w:styleId="Textbody">
    <w:name w:val="Text body"/>
    <w:uiPriority w:val="99"/>
    <w:rsid w:val="00AD395A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Cs w:val="24"/>
    </w:rPr>
  </w:style>
  <w:style w:type="table" w:styleId="af4">
    <w:name w:val="Table Grid"/>
    <w:basedOn w:val="a1"/>
    <w:uiPriority w:val="99"/>
    <w:rsid w:val="003C0FC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A3143"/>
    <w:pPr>
      <w:autoSpaceDE w:val="0"/>
      <w:autoSpaceDN w:val="0"/>
      <w:adjustRightInd w:val="0"/>
      <w:snapToGrid/>
      <w:spacing w:after="0" w:line="240" w:lineRule="auto"/>
    </w:pPr>
    <w:rPr>
      <w:rFonts w:eastAsia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6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1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0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0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3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07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9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1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09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7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3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072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2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816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國立高雄科技大學</dc:title>
  <dc:creator>Sky123.Org</dc:creator>
  <cp:lastModifiedBy>user</cp:lastModifiedBy>
  <cp:revision>5</cp:revision>
  <cp:lastPrinted>2024-11-28T07:34:00Z</cp:lastPrinted>
  <dcterms:created xsi:type="dcterms:W3CDTF">2024-11-28T05:55:00Z</dcterms:created>
  <dcterms:modified xsi:type="dcterms:W3CDTF">2024-11-28T07:40:00Z</dcterms:modified>
</cp:coreProperties>
</file>