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C9F" w:rsidRDefault="003D27AF" w:rsidP="003D27AF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E0A6C">
        <w:rPr>
          <w:rFonts w:ascii="標楷體" w:eastAsia="標楷體" w:hAnsi="標楷體"/>
          <w:b/>
          <w:color w:val="000000" w:themeColor="text1"/>
          <w:sz w:val="28"/>
          <w:szCs w:val="28"/>
        </w:rPr>
        <w:t>國立</w:t>
      </w:r>
      <w:r w:rsidRPr="00CE0A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</w:t>
      </w:r>
      <w:r w:rsidR="00DC47F6">
        <w:rPr>
          <w:rFonts w:ascii="標楷體" w:eastAsia="標楷體" w:hAnsi="標楷體"/>
          <w:b/>
          <w:color w:val="000000" w:themeColor="text1"/>
          <w:sz w:val="28"/>
          <w:szCs w:val="28"/>
        </w:rPr>
        <w:t>科技大學校</w:t>
      </w:r>
      <w:r w:rsidR="00853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務基金進用</w:t>
      </w:r>
      <w:r w:rsidR="00ED4C23">
        <w:rPr>
          <w:rFonts w:ascii="標楷體" w:eastAsia="標楷體" w:hAnsi="標楷體"/>
          <w:b/>
          <w:color w:val="000000" w:themeColor="text1"/>
          <w:sz w:val="28"/>
          <w:szCs w:val="28"/>
        </w:rPr>
        <w:t>專案研究人員契約</w:t>
      </w:r>
      <w:r w:rsidR="00ED4C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書</w:t>
      </w:r>
    </w:p>
    <w:p w:rsidR="00F45C9F" w:rsidRDefault="00533902" w:rsidP="005C5B12">
      <w:pPr>
        <w:spacing w:before="240" w:line="240" w:lineRule="exac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107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4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30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106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次校務基金管理委員會議通過</w:t>
      </w:r>
    </w:p>
    <w:p w:rsidR="00533902" w:rsidRDefault="00533902" w:rsidP="005C5B12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111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9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21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111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次校務基金管理委員會議修正通過</w:t>
      </w:r>
    </w:p>
    <w:p w:rsidR="005C5B12" w:rsidRPr="00B37CBF" w:rsidRDefault="005C5B12" w:rsidP="005C5B12">
      <w:pPr>
        <w:spacing w:after="200" w:line="240" w:lineRule="exact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B37CBF">
        <w:rPr>
          <w:rFonts w:ascii="Times New Roman" w:eastAsia="標楷體" w:hAnsi="Times New Roman"/>
          <w:sz w:val="20"/>
          <w:szCs w:val="20"/>
        </w:rPr>
        <w:t>113</w:t>
      </w:r>
      <w:r w:rsidRPr="00B37CBF">
        <w:rPr>
          <w:rFonts w:ascii="標楷體" w:eastAsia="標楷體" w:hAnsi="標楷體"/>
          <w:sz w:val="20"/>
          <w:szCs w:val="20"/>
        </w:rPr>
        <w:t>年</w:t>
      </w:r>
      <w:r w:rsidR="00B37CBF" w:rsidRPr="00B37CBF">
        <w:rPr>
          <w:rFonts w:ascii="Times New Roman" w:eastAsia="標楷體" w:hAnsi="Times New Roman"/>
          <w:sz w:val="20"/>
          <w:szCs w:val="20"/>
        </w:rPr>
        <w:t>10</w:t>
      </w:r>
      <w:r w:rsidRPr="00B37CBF">
        <w:rPr>
          <w:rFonts w:ascii="標楷體" w:eastAsia="標楷體" w:hAnsi="標楷體"/>
          <w:sz w:val="20"/>
          <w:szCs w:val="20"/>
        </w:rPr>
        <w:t>月</w:t>
      </w:r>
      <w:r w:rsidR="00B37CBF" w:rsidRPr="00B37CBF">
        <w:rPr>
          <w:rFonts w:ascii="Times New Roman" w:eastAsia="標楷體" w:hAnsi="Times New Roman"/>
          <w:sz w:val="20"/>
          <w:szCs w:val="20"/>
        </w:rPr>
        <w:t>17</w:t>
      </w:r>
      <w:r w:rsidR="00B37CBF" w:rsidRPr="00B37CBF">
        <w:rPr>
          <w:rFonts w:ascii="標楷體" w:eastAsia="標楷體" w:hAnsi="標楷體" w:hint="eastAsia"/>
          <w:sz w:val="20"/>
          <w:szCs w:val="20"/>
        </w:rPr>
        <w:t>日</w:t>
      </w:r>
      <w:r w:rsidR="00B37CBF" w:rsidRPr="00B37CBF">
        <w:rPr>
          <w:rFonts w:ascii="Times New Roman" w:eastAsia="標楷體" w:hAnsi="Times New Roman"/>
          <w:sz w:val="20"/>
          <w:szCs w:val="20"/>
        </w:rPr>
        <w:t>113</w:t>
      </w:r>
      <w:r w:rsidRPr="00B37CBF">
        <w:rPr>
          <w:rFonts w:ascii="標楷體" w:eastAsia="標楷體" w:hAnsi="標楷體"/>
          <w:sz w:val="20"/>
          <w:szCs w:val="20"/>
        </w:rPr>
        <w:t>學年度第</w:t>
      </w:r>
      <w:r w:rsidR="00B37CBF" w:rsidRPr="00B37CBF">
        <w:rPr>
          <w:rFonts w:ascii="Times New Roman" w:eastAsia="標楷體" w:hAnsi="Times New Roman"/>
          <w:sz w:val="20"/>
          <w:szCs w:val="20"/>
        </w:rPr>
        <w:t>2</w:t>
      </w:r>
      <w:r w:rsidRPr="00B37CBF">
        <w:rPr>
          <w:rFonts w:ascii="標楷體" w:eastAsia="標楷體" w:hAnsi="標楷體"/>
          <w:sz w:val="20"/>
          <w:szCs w:val="20"/>
        </w:rPr>
        <w:t>次校務</w:t>
      </w:r>
      <w:r w:rsidRPr="00B37CBF">
        <w:rPr>
          <w:rFonts w:ascii="標楷體" w:eastAsia="標楷體" w:hAnsi="標楷體" w:hint="eastAsia"/>
          <w:sz w:val="20"/>
          <w:szCs w:val="20"/>
        </w:rPr>
        <w:t>基金管理委員</w:t>
      </w:r>
      <w:r w:rsidRPr="00B37CBF">
        <w:rPr>
          <w:rFonts w:ascii="標楷體" w:eastAsia="標楷體" w:hAnsi="標楷體"/>
          <w:sz w:val="20"/>
          <w:szCs w:val="20"/>
        </w:rPr>
        <w:t>會</w:t>
      </w:r>
      <w:r w:rsidRPr="00B37CBF">
        <w:rPr>
          <w:rFonts w:ascii="標楷體" w:eastAsia="標楷體" w:hAnsi="標楷體" w:hint="eastAsia"/>
          <w:sz w:val="20"/>
          <w:szCs w:val="20"/>
        </w:rPr>
        <w:t>議</w:t>
      </w:r>
      <w:r w:rsidRPr="00B37CBF">
        <w:rPr>
          <w:rFonts w:ascii="標楷體" w:eastAsia="標楷體" w:hAnsi="標楷體"/>
          <w:sz w:val="20"/>
          <w:szCs w:val="20"/>
        </w:rPr>
        <w:t>修正通過</w:t>
      </w:r>
    </w:p>
    <w:p w:rsidR="00BD7B92" w:rsidRPr="00E4775C" w:rsidRDefault="003D27AF" w:rsidP="009516AB">
      <w:pPr>
        <w:spacing w:line="400" w:lineRule="exact"/>
        <w:jc w:val="distribute"/>
        <w:rPr>
          <w:rFonts w:ascii="標楷體" w:eastAsia="標楷體" w:hAnsi="標楷體"/>
          <w:color w:val="000000" w:themeColor="text1"/>
        </w:rPr>
      </w:pPr>
      <w:r w:rsidRPr="00E4775C">
        <w:rPr>
          <w:rFonts w:ascii="標楷體" w:eastAsia="標楷體" w:hAnsi="標楷體"/>
          <w:color w:val="000000" w:themeColor="text1"/>
        </w:rPr>
        <w:t>國立</w:t>
      </w:r>
      <w:r w:rsidRPr="00E4775C">
        <w:rPr>
          <w:rFonts w:ascii="標楷體" w:eastAsia="標楷體" w:hAnsi="標楷體" w:hint="eastAsia"/>
          <w:color w:val="000000" w:themeColor="text1"/>
        </w:rPr>
        <w:t>高雄</w:t>
      </w:r>
      <w:r w:rsidR="00F45C9F" w:rsidRPr="00E4775C">
        <w:rPr>
          <w:rFonts w:ascii="標楷體" w:eastAsia="標楷體" w:hAnsi="標楷體"/>
          <w:color w:val="000000" w:themeColor="text1"/>
        </w:rPr>
        <w:t>科技大學（以下簡稱甲方）為應專案計畫研究需要，</w:t>
      </w:r>
    </w:p>
    <w:p w:rsidR="00F45C9F" w:rsidRPr="00E4775C" w:rsidRDefault="00F45C9F" w:rsidP="005C5B12">
      <w:pPr>
        <w:spacing w:after="24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E4775C">
        <w:rPr>
          <w:rFonts w:ascii="標楷體" w:eastAsia="標楷體" w:hAnsi="標楷體"/>
          <w:color w:val="000000" w:themeColor="text1"/>
        </w:rPr>
        <w:t>聘任</w:t>
      </w:r>
      <w:r w:rsidRPr="00853EA5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="002841B1" w:rsidRPr="00853EA5">
        <w:rPr>
          <w:rFonts w:ascii="標楷體" w:eastAsia="標楷體" w:hAnsi="標楷體"/>
          <w:color w:val="000000" w:themeColor="text1"/>
          <w:u w:val="single"/>
        </w:rPr>
        <w:t xml:space="preserve">  </w:t>
      </w:r>
      <w:r w:rsidR="00F32ED4" w:rsidRPr="00853EA5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853EA5" w:rsidRPr="00853EA5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853EA5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853EA5" w:rsidRPr="00D94E0D">
        <w:rPr>
          <w:rFonts w:ascii="標楷體" w:eastAsia="標楷體" w:hAnsi="標楷體" w:hint="eastAsia"/>
          <w:u w:val="single"/>
        </w:rPr>
        <w:t xml:space="preserve"> </w:t>
      </w:r>
      <w:r w:rsidRPr="009516AB">
        <w:rPr>
          <w:rFonts w:ascii="標楷體" w:eastAsia="標楷體" w:hAnsi="標楷體"/>
        </w:rPr>
        <w:t>先生(女士)</w:t>
      </w:r>
      <w:r w:rsidRPr="00E4775C">
        <w:rPr>
          <w:rFonts w:ascii="標楷體" w:eastAsia="標楷體" w:hAnsi="標楷體"/>
          <w:color w:val="000000" w:themeColor="text1"/>
        </w:rPr>
        <w:t>（以下簡稱乙方）為編制外專案</w:t>
      </w:r>
      <w:r w:rsidR="00853EA5">
        <w:rPr>
          <w:rFonts w:ascii="標楷體" w:eastAsia="標楷體" w:hAnsi="標楷體" w:hint="eastAsia"/>
          <w:color w:val="000000" w:themeColor="text1"/>
        </w:rPr>
        <w:t>(研究員、副研究員、</w:t>
      </w:r>
      <w:r w:rsidR="004E720B" w:rsidRPr="00E4775C">
        <w:rPr>
          <w:rFonts w:ascii="標楷體" w:eastAsia="標楷體" w:hAnsi="標楷體" w:hint="eastAsia"/>
          <w:color w:val="000000" w:themeColor="text1"/>
        </w:rPr>
        <w:t>助理</w:t>
      </w:r>
      <w:r w:rsidR="005D33E1" w:rsidRPr="00E4775C">
        <w:rPr>
          <w:rFonts w:ascii="標楷體" w:eastAsia="標楷體" w:hAnsi="標楷體" w:hint="eastAsia"/>
          <w:color w:val="000000" w:themeColor="text1"/>
        </w:rPr>
        <w:t>研究員</w:t>
      </w:r>
      <w:r w:rsidR="00853EA5">
        <w:rPr>
          <w:rFonts w:ascii="標楷體" w:eastAsia="標楷體" w:hAnsi="標楷體" w:hint="eastAsia"/>
          <w:color w:val="000000" w:themeColor="text1"/>
        </w:rPr>
        <w:t>、研究助理)</w:t>
      </w:r>
      <w:r w:rsidRPr="00E4775C">
        <w:rPr>
          <w:rFonts w:ascii="標楷體" w:eastAsia="標楷體" w:hAnsi="標楷體"/>
          <w:color w:val="000000" w:themeColor="text1"/>
        </w:rPr>
        <w:t>，經雙方訂立條款如下：</w:t>
      </w:r>
    </w:p>
    <w:p w:rsidR="009516AB" w:rsidRDefault="00F45C9F" w:rsidP="009516AB">
      <w:pPr>
        <w:pStyle w:val="ac"/>
        <w:numPr>
          <w:ilvl w:val="0"/>
          <w:numId w:val="10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聘任期間：自</w:t>
      </w:r>
      <w:r w:rsidR="00F25875" w:rsidRPr="009516AB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9516AB">
        <w:rPr>
          <w:rFonts w:ascii="標楷體" w:eastAsia="標楷體" w:hAnsi="標楷體"/>
          <w:color w:val="000000" w:themeColor="text1"/>
        </w:rPr>
        <w:t>年</w:t>
      </w:r>
      <w:r w:rsidRPr="009516AB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="00F25875" w:rsidRPr="009516AB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Pr="009516AB">
        <w:rPr>
          <w:rFonts w:ascii="標楷體" w:eastAsia="標楷體" w:hAnsi="標楷體"/>
          <w:color w:val="000000" w:themeColor="text1"/>
        </w:rPr>
        <w:t>月</w:t>
      </w:r>
      <w:r w:rsidRPr="009516AB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="00F25875" w:rsidRPr="009516AB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Pr="009516AB">
        <w:rPr>
          <w:rFonts w:ascii="標楷體" w:eastAsia="標楷體" w:hAnsi="標楷體"/>
          <w:color w:val="000000" w:themeColor="text1"/>
        </w:rPr>
        <w:t>日起至</w:t>
      </w:r>
      <w:r w:rsidRPr="009516AB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="00F25875" w:rsidRPr="009516AB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9516AB">
        <w:rPr>
          <w:rFonts w:ascii="標楷體" w:eastAsia="標楷體" w:hAnsi="標楷體"/>
          <w:color w:val="000000" w:themeColor="text1"/>
        </w:rPr>
        <w:t>年</w:t>
      </w:r>
      <w:r w:rsidRPr="009516AB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="00F25875" w:rsidRPr="009516AB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Pr="009516AB">
        <w:rPr>
          <w:rFonts w:ascii="標楷體" w:eastAsia="標楷體" w:hAnsi="標楷體"/>
          <w:color w:val="000000" w:themeColor="text1"/>
        </w:rPr>
        <w:t>月</w:t>
      </w:r>
      <w:r w:rsidR="00F25875" w:rsidRPr="009516AB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9516AB">
        <w:rPr>
          <w:rFonts w:ascii="標楷體" w:eastAsia="標楷體" w:hAnsi="標楷體"/>
          <w:color w:val="000000" w:themeColor="text1"/>
        </w:rPr>
        <w:t>日止。</w:t>
      </w:r>
    </w:p>
    <w:p w:rsidR="009516AB" w:rsidRDefault="00F45C9F" w:rsidP="009516AB">
      <w:pPr>
        <w:pStyle w:val="ac"/>
        <w:numPr>
          <w:ilvl w:val="0"/>
          <w:numId w:val="10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工作內容：</w:t>
      </w:r>
      <w:r w:rsidR="00707A72" w:rsidRPr="009516AB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</w:t>
      </w:r>
      <w:r w:rsidR="00853EA5" w:rsidRPr="009516AB">
        <w:rPr>
          <w:rFonts w:ascii="標楷體" w:eastAsia="標楷體" w:hAnsi="標楷體" w:hint="eastAsia"/>
          <w:color w:val="000000" w:themeColor="text1"/>
        </w:rPr>
        <w:t>(依專案計畫書規定填寫)</w:t>
      </w:r>
      <w:r w:rsidR="00853EA5" w:rsidRPr="009516AB">
        <w:rPr>
          <w:rFonts w:ascii="標楷體" w:eastAsia="標楷體" w:hAnsi="標楷體"/>
          <w:color w:val="000000" w:themeColor="text1"/>
        </w:rPr>
        <w:t xml:space="preserve"> </w:t>
      </w:r>
    </w:p>
    <w:p w:rsidR="009516AB" w:rsidRDefault="00972BCE" w:rsidP="009516AB">
      <w:pPr>
        <w:pStyle w:val="ac"/>
        <w:numPr>
          <w:ilvl w:val="0"/>
          <w:numId w:val="10"/>
        </w:numPr>
        <w:spacing w:line="4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報酬：比照</w:t>
      </w:r>
      <w:r w:rsidR="00E73EC6" w:rsidRPr="009516AB">
        <w:rPr>
          <w:rFonts w:ascii="標楷體" w:eastAsia="標楷體" w:hAnsi="標楷體" w:hint="eastAsia"/>
          <w:color w:val="000000" w:themeColor="text1"/>
        </w:rPr>
        <w:t>本校專案研究人員</w:t>
      </w:r>
      <w:r w:rsidRPr="009516AB">
        <w:rPr>
          <w:rFonts w:ascii="標楷體" w:eastAsia="標楷體" w:hAnsi="標楷體"/>
          <w:color w:val="000000" w:themeColor="text1"/>
        </w:rPr>
        <w:t>之待遇標準，但不支給生活津貼及不</w:t>
      </w:r>
      <w:proofErr w:type="gramStart"/>
      <w:r w:rsidRPr="009516AB">
        <w:rPr>
          <w:rFonts w:ascii="標楷體" w:eastAsia="標楷體" w:hAnsi="標楷體"/>
          <w:color w:val="000000" w:themeColor="text1"/>
        </w:rPr>
        <w:t>採計職</w:t>
      </w:r>
      <w:proofErr w:type="gramEnd"/>
      <w:r w:rsidRPr="009516AB">
        <w:rPr>
          <w:rFonts w:ascii="標楷體" w:eastAsia="標楷體" w:hAnsi="標楷體"/>
          <w:color w:val="000000" w:themeColor="text1"/>
        </w:rPr>
        <w:t>前年資提敘薪級</w:t>
      </w:r>
      <w:r w:rsidR="00871436" w:rsidRPr="009516AB">
        <w:rPr>
          <w:rFonts w:ascii="標楷體" w:eastAsia="標楷體" w:hAnsi="標楷體" w:hint="eastAsia"/>
          <w:color w:val="000000" w:themeColor="text1"/>
        </w:rPr>
        <w:t>，甲方每月給付乙方新臺幣</w:t>
      </w:r>
      <w:r w:rsidR="00871436" w:rsidRPr="009516AB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 w:rsidR="00853EA5" w:rsidRPr="009516AB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871436" w:rsidRPr="009516AB">
        <w:rPr>
          <w:rFonts w:ascii="標楷體" w:eastAsia="標楷體" w:hAnsi="標楷體" w:hint="eastAsia"/>
          <w:color w:val="000000" w:themeColor="text1"/>
        </w:rPr>
        <w:t>元</w:t>
      </w:r>
      <w:r w:rsidRPr="009516AB">
        <w:rPr>
          <w:rFonts w:ascii="標楷體" w:eastAsia="標楷體" w:hAnsi="標楷體"/>
          <w:color w:val="000000" w:themeColor="text1"/>
        </w:rPr>
        <w:t>。</w:t>
      </w:r>
    </w:p>
    <w:p w:rsidR="009516AB" w:rsidRDefault="00F45C9F" w:rsidP="009516AB">
      <w:pPr>
        <w:pStyle w:val="ac"/>
        <w:numPr>
          <w:ilvl w:val="0"/>
          <w:numId w:val="10"/>
        </w:numPr>
        <w:spacing w:line="4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差假：比照甲方編制內專任研究人員之規定辦理。</w:t>
      </w:r>
    </w:p>
    <w:p w:rsidR="009516AB" w:rsidRDefault="00F45C9F" w:rsidP="009516AB">
      <w:pPr>
        <w:pStyle w:val="ac"/>
        <w:numPr>
          <w:ilvl w:val="0"/>
          <w:numId w:val="10"/>
        </w:numPr>
        <w:spacing w:line="4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乙方非經甲方書面同意不得在校外兼職或兼課。</w:t>
      </w:r>
    </w:p>
    <w:p w:rsidR="009516AB" w:rsidRDefault="00F45C9F" w:rsidP="009516AB">
      <w:pPr>
        <w:pStyle w:val="ac"/>
        <w:numPr>
          <w:ilvl w:val="0"/>
          <w:numId w:val="10"/>
        </w:numPr>
        <w:spacing w:line="4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保險：乙方若符合「勞工保險條例」及「全民健康保險法」之被保險人資格者，應於到職時，由甲方辦理加保手續；契約屆滿或中途離職，應辦理退保。</w:t>
      </w:r>
    </w:p>
    <w:p w:rsidR="009516AB" w:rsidRDefault="00F45C9F" w:rsidP="009516AB">
      <w:pPr>
        <w:pStyle w:val="ac"/>
        <w:numPr>
          <w:ilvl w:val="0"/>
          <w:numId w:val="10"/>
        </w:numPr>
        <w:spacing w:line="4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退休：</w:t>
      </w:r>
      <w:r w:rsidR="00AB3F3A" w:rsidRPr="002A07FC">
        <w:rPr>
          <w:rFonts w:ascii="標楷體" w:eastAsia="標楷體" w:hAnsi="標楷體" w:hint="eastAsia"/>
        </w:rPr>
        <w:t>甲方</w:t>
      </w:r>
      <w:r w:rsidR="002F6C3A" w:rsidRPr="002A07FC">
        <w:rPr>
          <w:rFonts w:ascii="標楷體" w:eastAsia="標楷體" w:hAnsi="標楷體"/>
        </w:rPr>
        <w:t>依勞工退休金條例</w:t>
      </w:r>
      <w:r w:rsidR="00AB3F3A" w:rsidRPr="002A07FC">
        <w:rPr>
          <w:rFonts w:ascii="標楷體" w:eastAsia="標楷體" w:hAnsi="標楷體" w:hint="eastAsia"/>
        </w:rPr>
        <w:t>為乙方</w:t>
      </w:r>
      <w:r w:rsidR="002F6C3A" w:rsidRPr="002A07FC">
        <w:rPr>
          <w:rFonts w:ascii="標楷體" w:eastAsia="標楷體" w:hAnsi="標楷體"/>
        </w:rPr>
        <w:t>提繳</w:t>
      </w:r>
      <w:r w:rsidR="002F6C3A" w:rsidRPr="009516AB">
        <w:rPr>
          <w:rFonts w:ascii="標楷體" w:eastAsia="標楷體" w:hAnsi="標楷體"/>
          <w:color w:val="000000" w:themeColor="text1"/>
        </w:rPr>
        <w:t>退休金，外國籍人士比照各機關學校聘僱人員離職儲金給與辦法</w:t>
      </w:r>
      <w:proofErr w:type="gramStart"/>
      <w:r w:rsidR="002F6C3A" w:rsidRPr="009516AB">
        <w:rPr>
          <w:rFonts w:ascii="標楷體" w:eastAsia="標楷體" w:hAnsi="標楷體"/>
          <w:color w:val="000000" w:themeColor="text1"/>
        </w:rPr>
        <w:t>提撥</w:t>
      </w:r>
      <w:proofErr w:type="gramEnd"/>
      <w:r w:rsidR="002F6C3A" w:rsidRPr="009516AB">
        <w:rPr>
          <w:rFonts w:ascii="標楷體" w:eastAsia="標楷體" w:hAnsi="標楷體"/>
          <w:color w:val="000000" w:themeColor="text1"/>
        </w:rPr>
        <w:t>離職儲金。</w:t>
      </w:r>
    </w:p>
    <w:p w:rsidR="009516AB" w:rsidRDefault="00F45C9F" w:rsidP="009516AB">
      <w:pPr>
        <w:pStyle w:val="ac"/>
        <w:numPr>
          <w:ilvl w:val="0"/>
          <w:numId w:val="10"/>
        </w:numPr>
        <w:spacing w:line="4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研發成果歸屬：乙方在契約</w:t>
      </w:r>
      <w:proofErr w:type="gramStart"/>
      <w:r w:rsidRPr="009516AB">
        <w:rPr>
          <w:rFonts w:ascii="標楷體" w:eastAsia="標楷體" w:hAnsi="標楷體"/>
          <w:color w:val="000000" w:themeColor="text1"/>
        </w:rPr>
        <w:t>期間，</w:t>
      </w:r>
      <w:proofErr w:type="gramEnd"/>
      <w:r w:rsidRPr="009516AB">
        <w:rPr>
          <w:rFonts w:ascii="標楷體" w:eastAsia="標楷體" w:hAnsi="標楷體"/>
          <w:color w:val="000000" w:themeColor="text1"/>
        </w:rPr>
        <w:t>利用甲方資源所產生研發成果之智慧財產權歸本校所有，並依</w:t>
      </w:r>
      <w:r w:rsidR="005D33E1" w:rsidRPr="009516AB">
        <w:rPr>
          <w:rFonts w:ascii="標楷體" w:eastAsia="標楷體" w:hAnsi="標楷體" w:hint="eastAsia"/>
          <w:color w:val="000000" w:themeColor="text1"/>
        </w:rPr>
        <w:t>本校研究發展成果暨技術移轉管理辨法辦理</w:t>
      </w:r>
      <w:r w:rsidRPr="009516AB">
        <w:rPr>
          <w:rFonts w:ascii="標楷體" w:eastAsia="標楷體" w:hAnsi="標楷體"/>
          <w:color w:val="000000" w:themeColor="text1"/>
        </w:rPr>
        <w:t>相關事宜。</w:t>
      </w:r>
    </w:p>
    <w:p w:rsidR="009516AB" w:rsidRDefault="00F45C9F" w:rsidP="009516AB">
      <w:pPr>
        <w:pStyle w:val="ac"/>
        <w:numPr>
          <w:ilvl w:val="0"/>
          <w:numId w:val="10"/>
        </w:numPr>
        <w:spacing w:line="4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其他福利事項比照甲方校務基金進用工作人員辦理。</w:t>
      </w:r>
    </w:p>
    <w:p w:rsidR="003D3940" w:rsidRDefault="00F45C9F" w:rsidP="003D3940">
      <w:pPr>
        <w:pStyle w:val="ac"/>
        <w:numPr>
          <w:ilvl w:val="0"/>
          <w:numId w:val="10"/>
        </w:numPr>
        <w:spacing w:line="4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到職及離職：乙方接到甲方聘任通知後，應依規定辦理到職手續。契約屆滿，乙方即需離職，不得異議。乙方如因特別事故須於契約屆滿前離職時，應於一個月前提出申請，經甲方同意後始得離職。乙方離職時，應依規定辦妥離職手續後始得離</w:t>
      </w:r>
      <w:r w:rsidR="003D3940">
        <w:rPr>
          <w:rFonts w:ascii="標楷體" w:eastAsia="標楷體" w:hAnsi="標楷體" w:hint="eastAsia"/>
          <w:color w:val="000000" w:themeColor="text1"/>
        </w:rPr>
        <w:t>職。</w:t>
      </w:r>
    </w:p>
    <w:p w:rsidR="003D3940" w:rsidRPr="002A07FC" w:rsidRDefault="003D3940" w:rsidP="003D3940">
      <w:pPr>
        <w:pStyle w:val="ac"/>
        <w:numPr>
          <w:ilvl w:val="0"/>
          <w:numId w:val="10"/>
        </w:numPr>
        <w:spacing w:line="400" w:lineRule="exact"/>
        <w:ind w:leftChars="0" w:left="482" w:hanging="766"/>
        <w:jc w:val="both"/>
        <w:rPr>
          <w:rFonts w:ascii="標楷體" w:eastAsia="標楷體" w:hAnsi="標楷體"/>
        </w:rPr>
      </w:pPr>
      <w:r w:rsidRPr="002A07FC">
        <w:rPr>
          <w:rFonts w:ascii="標楷體" w:eastAsia="標楷體" w:hAnsi="標楷體" w:hint="eastAsia"/>
        </w:rPr>
        <w:t>乙方須遵守性別平等教育法、性別平等工作法、性騷擾防治法、性騷擾防治準則、校園性別事件防治準則、工作場所性騷擾防制措施準則，及本校校園性別事件防治辦法</w:t>
      </w:r>
      <w:r w:rsidRPr="002A07FC">
        <w:rPr>
          <w:rFonts w:ascii="Times New Roman" w:eastAsia="標楷體" w:hAnsi="Times New Roman"/>
        </w:rPr>
        <w:t>、教職員工性騷擾防治措施申訴及懲戒</w:t>
      </w:r>
      <w:r w:rsidRPr="002A07FC">
        <w:rPr>
          <w:rFonts w:ascii="Times New Roman" w:eastAsia="標楷體" w:hAnsi="Times New Roman" w:hint="eastAsia"/>
        </w:rPr>
        <w:t>處理要點</w:t>
      </w:r>
      <w:r w:rsidRPr="002A07FC">
        <w:rPr>
          <w:rFonts w:ascii="Times New Roman" w:eastAsia="標楷體" w:hAnsi="Times New Roman"/>
        </w:rPr>
        <w:t>及避免觸犯刑法第</w:t>
      </w:r>
      <w:r w:rsidRPr="002A07FC">
        <w:rPr>
          <w:rFonts w:ascii="Times New Roman" w:eastAsia="標楷體" w:hAnsi="Times New Roman" w:hint="eastAsia"/>
        </w:rPr>
        <w:t>二百二十七</w:t>
      </w:r>
      <w:r w:rsidRPr="002A07FC">
        <w:rPr>
          <w:rFonts w:ascii="Times New Roman" w:eastAsia="標楷體" w:hAnsi="Times New Roman"/>
        </w:rPr>
        <w:t>條等相關規定。</w:t>
      </w:r>
    </w:p>
    <w:p w:rsidR="0060476E" w:rsidRPr="002A07FC" w:rsidRDefault="0060476E" w:rsidP="0060476E">
      <w:pPr>
        <w:spacing w:line="360" w:lineRule="exact"/>
        <w:ind w:left="476"/>
        <w:rPr>
          <w:rFonts w:ascii="標楷體" w:eastAsia="標楷體" w:hAnsi="標楷體" w:cs="標楷體"/>
          <w:kern w:val="0"/>
        </w:rPr>
      </w:pPr>
      <w:r w:rsidRPr="002A07FC">
        <w:rPr>
          <w:rFonts w:ascii="標楷體" w:eastAsia="標楷體" w:hAnsi="標楷體" w:cs="標楷體" w:hint="eastAsia"/>
          <w:kern w:val="0"/>
        </w:rPr>
        <w:t>乙方於進行校內外活動</w:t>
      </w:r>
      <w:r w:rsidR="00336079" w:rsidRPr="002A07FC">
        <w:rPr>
          <w:rFonts w:ascii="標楷體" w:eastAsia="標楷體" w:hAnsi="標楷體" w:cs="標楷體" w:hint="eastAsia"/>
          <w:kern w:val="0"/>
        </w:rPr>
        <w:t>與</w:t>
      </w:r>
      <w:r w:rsidRPr="002A07FC">
        <w:rPr>
          <w:rFonts w:ascii="標楷體" w:eastAsia="標楷體" w:hAnsi="標楷體" w:cs="標楷體" w:hint="eastAsia"/>
          <w:kern w:val="0"/>
        </w:rPr>
        <w:t>執行職務及人際互動時，應尊重多元性別差異，消除性別歧視。</w:t>
      </w:r>
    </w:p>
    <w:p w:rsidR="0060476E" w:rsidRPr="002A07FC" w:rsidRDefault="0060476E" w:rsidP="0060476E">
      <w:pPr>
        <w:spacing w:line="360" w:lineRule="exact"/>
        <w:ind w:left="476"/>
        <w:rPr>
          <w:rFonts w:ascii="標楷體" w:eastAsia="標楷體" w:hAnsi="標楷體" w:cs="標楷體"/>
          <w:kern w:val="0"/>
        </w:rPr>
      </w:pPr>
      <w:r w:rsidRPr="002A07FC">
        <w:rPr>
          <w:rFonts w:ascii="標楷體" w:eastAsia="標楷體" w:hAnsi="標楷體" w:cs="標楷體" w:hint="eastAsia"/>
          <w:kern w:val="0"/>
        </w:rPr>
        <w:t>乙方與未成年學生，在與性或性別有關之人際互動上，不得發展以性行為或情感為基礎等有違專業倫理之關係。</w:t>
      </w:r>
    </w:p>
    <w:p w:rsidR="0060476E" w:rsidRPr="002A07FC" w:rsidRDefault="0060476E" w:rsidP="0060476E">
      <w:pPr>
        <w:spacing w:line="360" w:lineRule="exact"/>
        <w:ind w:left="476"/>
        <w:rPr>
          <w:rFonts w:ascii="標楷體" w:eastAsia="標楷體" w:hAnsi="標楷體" w:cs="標楷體"/>
          <w:kern w:val="0"/>
        </w:rPr>
      </w:pPr>
      <w:r w:rsidRPr="002A07FC">
        <w:rPr>
          <w:rFonts w:ascii="標楷體" w:eastAsia="標楷體" w:hAnsi="標楷體" w:cs="標楷體" w:hint="eastAsia"/>
          <w:kern w:val="0"/>
        </w:rPr>
        <w:t>乙方於執行指導、訓練、評鑑、管理、輔導學生或提供學生工作機會而有地位、知識、年齡、體力、身分、族群或資源之不對等權勢關係時，與成年學生在與性或性別有關之人際互動上，不得發展以性行為或情感為基礎等有違專業倫理之關係。</w:t>
      </w:r>
    </w:p>
    <w:p w:rsidR="0060476E" w:rsidRPr="002A07FC" w:rsidRDefault="0060476E" w:rsidP="0060476E">
      <w:pPr>
        <w:spacing w:line="360" w:lineRule="exact"/>
        <w:ind w:left="476"/>
        <w:rPr>
          <w:rFonts w:ascii="標楷體" w:eastAsia="標楷體" w:hAnsi="標楷體" w:cs="標楷體"/>
          <w:kern w:val="0"/>
        </w:rPr>
      </w:pPr>
      <w:r w:rsidRPr="002A07FC">
        <w:rPr>
          <w:rFonts w:ascii="標楷體" w:eastAsia="標楷體" w:hAnsi="標楷體" w:cs="標楷體" w:hint="eastAsia"/>
          <w:kern w:val="0"/>
        </w:rPr>
        <w:t>乙方發現其與學生之關係有違反前二項專業倫理之虞，應主動迴避及陳報學校或學校主管機關處理。</w:t>
      </w:r>
    </w:p>
    <w:p w:rsidR="0060476E" w:rsidRPr="002A07FC" w:rsidRDefault="0060476E" w:rsidP="0060476E">
      <w:pPr>
        <w:spacing w:line="360" w:lineRule="exact"/>
        <w:ind w:left="476"/>
        <w:rPr>
          <w:rFonts w:ascii="標楷體" w:eastAsia="標楷體" w:hAnsi="標楷體" w:cs="標楷體"/>
          <w:kern w:val="0"/>
        </w:rPr>
      </w:pPr>
      <w:r w:rsidRPr="002A07FC">
        <w:rPr>
          <w:rFonts w:ascii="標楷體" w:eastAsia="標楷體" w:hAnsi="標楷體" w:cs="標楷體" w:hint="eastAsia"/>
          <w:kern w:val="0"/>
        </w:rPr>
        <w:t>乙方應尊重他人與自己之性或身體之自主，不得有下列行為：</w:t>
      </w:r>
    </w:p>
    <w:p w:rsidR="0060476E" w:rsidRPr="002A07FC" w:rsidRDefault="0060476E" w:rsidP="0060476E">
      <w:pPr>
        <w:numPr>
          <w:ilvl w:val="0"/>
          <w:numId w:val="12"/>
        </w:numPr>
        <w:spacing w:line="360" w:lineRule="exact"/>
        <w:rPr>
          <w:rFonts w:ascii="標楷體" w:eastAsia="標楷體" w:hAnsi="標楷體" w:cs="標楷體"/>
          <w:kern w:val="0"/>
        </w:rPr>
      </w:pPr>
      <w:r w:rsidRPr="002A07FC">
        <w:rPr>
          <w:rFonts w:ascii="標楷體" w:eastAsia="標楷體" w:hAnsi="標楷體" w:cs="標楷體" w:hint="eastAsia"/>
          <w:kern w:val="0"/>
        </w:rPr>
        <w:lastRenderedPageBreak/>
        <w:t>不受歡迎之追求行為。</w:t>
      </w:r>
    </w:p>
    <w:p w:rsidR="0060476E" w:rsidRPr="002A07FC" w:rsidRDefault="0060476E" w:rsidP="0060476E">
      <w:pPr>
        <w:numPr>
          <w:ilvl w:val="0"/>
          <w:numId w:val="12"/>
        </w:numPr>
        <w:spacing w:line="360" w:lineRule="exact"/>
        <w:rPr>
          <w:rFonts w:ascii="標楷體" w:eastAsia="標楷體" w:hAnsi="標楷體" w:cs="標楷體"/>
          <w:kern w:val="0"/>
        </w:rPr>
      </w:pPr>
      <w:r w:rsidRPr="002A07FC">
        <w:rPr>
          <w:rFonts w:ascii="標楷體" w:eastAsia="標楷體" w:hAnsi="標楷體" w:cs="標楷體" w:hint="eastAsia"/>
          <w:kern w:val="0"/>
        </w:rPr>
        <w:t>以強暴或脅迫之手段處理與性或性別有關之衝突。</w:t>
      </w:r>
    </w:p>
    <w:p w:rsidR="0060476E" w:rsidRPr="002A07FC" w:rsidRDefault="0060476E" w:rsidP="0060476E">
      <w:pPr>
        <w:numPr>
          <w:ilvl w:val="0"/>
          <w:numId w:val="12"/>
        </w:numPr>
        <w:spacing w:line="360" w:lineRule="exact"/>
        <w:rPr>
          <w:rFonts w:ascii="標楷體" w:eastAsia="標楷體" w:hAnsi="標楷體" w:cs="標楷體"/>
          <w:kern w:val="0"/>
        </w:rPr>
      </w:pPr>
      <w:r w:rsidRPr="002A07FC">
        <w:rPr>
          <w:rFonts w:ascii="標楷體" w:eastAsia="標楷體" w:hAnsi="標楷體" w:cs="標楷體" w:hint="eastAsia"/>
          <w:kern w:val="0"/>
        </w:rPr>
        <w:t>其他與性或性別有關之不當行為。</w:t>
      </w:r>
    </w:p>
    <w:p w:rsidR="009516AB" w:rsidRPr="003D3940" w:rsidRDefault="003D27AF" w:rsidP="003D3940">
      <w:pPr>
        <w:pStyle w:val="ac"/>
        <w:numPr>
          <w:ilvl w:val="0"/>
          <w:numId w:val="10"/>
        </w:numPr>
        <w:spacing w:line="400" w:lineRule="exact"/>
        <w:ind w:leftChars="0" w:left="482" w:hanging="766"/>
        <w:jc w:val="both"/>
        <w:rPr>
          <w:rFonts w:ascii="標楷體" w:eastAsia="標楷體" w:hAnsi="標楷體"/>
        </w:rPr>
      </w:pPr>
      <w:r w:rsidRPr="003D3940">
        <w:rPr>
          <w:rFonts w:ascii="標楷體" w:eastAsia="標楷體" w:hAnsi="標楷體"/>
        </w:rPr>
        <w:t>乙方在契約期間不適用「國立</w:t>
      </w:r>
      <w:r w:rsidRPr="003D3940">
        <w:rPr>
          <w:rFonts w:ascii="標楷體" w:eastAsia="標楷體" w:hAnsi="標楷體" w:hint="eastAsia"/>
        </w:rPr>
        <w:t>高雄</w:t>
      </w:r>
      <w:r w:rsidRPr="003D3940">
        <w:rPr>
          <w:rFonts w:ascii="標楷體" w:eastAsia="標楷體" w:hAnsi="標楷體"/>
        </w:rPr>
        <w:t>科技大學教師借調處理原則」、「國立</w:t>
      </w:r>
      <w:r w:rsidRPr="003D3940">
        <w:rPr>
          <w:rFonts w:ascii="標楷體" w:eastAsia="標楷體" w:hAnsi="標楷體" w:hint="eastAsia"/>
        </w:rPr>
        <w:t>高雄</w:t>
      </w:r>
      <w:r w:rsidR="00F45C9F" w:rsidRPr="003D3940">
        <w:rPr>
          <w:rFonts w:ascii="標楷體" w:eastAsia="標楷體" w:hAnsi="標楷體"/>
        </w:rPr>
        <w:t>科技大學教師出國講學研究或進修要點」。</w:t>
      </w:r>
    </w:p>
    <w:p w:rsidR="009516AB" w:rsidRDefault="00250CB8" w:rsidP="009516AB">
      <w:pPr>
        <w:pStyle w:val="ac"/>
        <w:numPr>
          <w:ilvl w:val="0"/>
          <w:numId w:val="10"/>
        </w:numPr>
        <w:spacing w:line="400" w:lineRule="exact"/>
        <w:ind w:leftChars="0" w:left="482" w:hanging="766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乙</w:t>
      </w:r>
      <w:proofErr w:type="gramStart"/>
      <w:r w:rsidRPr="009516AB">
        <w:rPr>
          <w:rFonts w:ascii="標楷體" w:eastAsia="標楷體" w:hAnsi="標楷體"/>
          <w:color w:val="000000" w:themeColor="text1"/>
        </w:rPr>
        <w:t>方</w:t>
      </w:r>
      <w:r w:rsidRPr="009516AB">
        <w:rPr>
          <w:rFonts w:ascii="標楷體" w:eastAsia="標楷體" w:hAnsi="標楷體" w:hint="eastAsia"/>
          <w:color w:val="000000" w:themeColor="text1"/>
        </w:rPr>
        <w:t>於聘約</w:t>
      </w:r>
      <w:proofErr w:type="gramEnd"/>
      <w:r w:rsidRPr="009516AB">
        <w:rPr>
          <w:rFonts w:ascii="標楷體" w:eastAsia="標楷體" w:hAnsi="標楷體" w:hint="eastAsia"/>
          <w:color w:val="000000" w:themeColor="text1"/>
        </w:rPr>
        <w:t>有效</w:t>
      </w:r>
      <w:proofErr w:type="gramStart"/>
      <w:r w:rsidRPr="009516AB">
        <w:rPr>
          <w:rFonts w:ascii="標楷體" w:eastAsia="標楷體" w:hAnsi="標楷體" w:hint="eastAsia"/>
          <w:color w:val="000000" w:themeColor="text1"/>
        </w:rPr>
        <w:t>期間</w:t>
      </w:r>
      <w:proofErr w:type="gramEnd"/>
      <w:r w:rsidRPr="009516AB">
        <w:rPr>
          <w:rFonts w:ascii="標楷體" w:eastAsia="標楷體" w:hAnsi="標楷體" w:hint="eastAsia"/>
          <w:color w:val="000000" w:themeColor="text1"/>
        </w:rPr>
        <w:t>，如因研究不力，或違反契約應履行義務，或有其他不當行為，經有關單位查證屬實時，得終止契約並予解聘；除</w:t>
      </w:r>
      <w:proofErr w:type="gramStart"/>
      <w:r w:rsidRPr="009516AB">
        <w:rPr>
          <w:rFonts w:ascii="標楷體" w:eastAsia="標楷體" w:hAnsi="標楷體" w:hint="eastAsia"/>
          <w:color w:val="000000" w:themeColor="text1"/>
        </w:rPr>
        <w:t>扣償溢</w:t>
      </w:r>
      <w:proofErr w:type="gramEnd"/>
      <w:r w:rsidRPr="009516AB">
        <w:rPr>
          <w:rFonts w:ascii="標楷體" w:eastAsia="標楷體" w:hAnsi="標楷體" w:hint="eastAsia"/>
          <w:color w:val="000000" w:themeColor="text1"/>
        </w:rPr>
        <w:t>領之酬金外，如有損害並應負損害賠償責任。</w:t>
      </w:r>
    </w:p>
    <w:p w:rsidR="00533902" w:rsidRDefault="00F45C9F" w:rsidP="00533902">
      <w:pPr>
        <w:pStyle w:val="ac"/>
        <w:numPr>
          <w:ilvl w:val="0"/>
          <w:numId w:val="10"/>
        </w:numPr>
        <w:spacing w:line="400" w:lineRule="exact"/>
        <w:ind w:leftChars="0" w:left="482" w:hanging="766"/>
        <w:jc w:val="both"/>
        <w:rPr>
          <w:rFonts w:ascii="標楷體" w:eastAsia="標楷體" w:hAnsi="標楷體"/>
          <w:color w:val="000000" w:themeColor="text1"/>
        </w:rPr>
      </w:pPr>
      <w:r w:rsidRPr="009516AB">
        <w:rPr>
          <w:rFonts w:ascii="標楷體" w:eastAsia="標楷體" w:hAnsi="標楷體"/>
          <w:color w:val="000000" w:themeColor="text1"/>
        </w:rPr>
        <w:t>本契約如有未盡事宜，依教育部「國立大學校務基金進用研究人員及工作人員實施原則」及其他相關法令規定辦理</w:t>
      </w:r>
      <w:r w:rsidR="00533902">
        <w:rPr>
          <w:rFonts w:ascii="標楷體" w:eastAsia="標楷體" w:hAnsi="標楷體" w:hint="eastAsia"/>
          <w:color w:val="000000" w:themeColor="text1"/>
        </w:rPr>
        <w:t>。</w:t>
      </w:r>
    </w:p>
    <w:p w:rsidR="00533902" w:rsidRPr="002A07FC" w:rsidRDefault="00533902" w:rsidP="00533902">
      <w:pPr>
        <w:pStyle w:val="ac"/>
        <w:numPr>
          <w:ilvl w:val="0"/>
          <w:numId w:val="10"/>
        </w:numPr>
        <w:spacing w:line="400" w:lineRule="exact"/>
        <w:ind w:leftChars="0" w:left="482" w:hanging="766"/>
        <w:jc w:val="both"/>
        <w:rPr>
          <w:rFonts w:ascii="標楷體" w:eastAsia="標楷體" w:hAnsi="標楷體"/>
        </w:rPr>
      </w:pPr>
      <w:r w:rsidRPr="002A07FC">
        <w:rPr>
          <w:rFonts w:ascii="標楷體" w:eastAsia="標楷體" w:hAnsi="標楷體"/>
        </w:rPr>
        <w:t>本契約之解釋與執行應以中華民國法律為</w:t>
      </w:r>
      <w:proofErr w:type="gramStart"/>
      <w:r w:rsidRPr="002A07FC">
        <w:rPr>
          <w:rFonts w:ascii="標楷體" w:eastAsia="標楷體" w:hAnsi="標楷體"/>
        </w:rPr>
        <w:t>準</w:t>
      </w:r>
      <w:proofErr w:type="gramEnd"/>
      <w:r w:rsidRPr="002A07FC">
        <w:rPr>
          <w:rFonts w:ascii="標楷體" w:eastAsia="標楷體" w:hAnsi="標楷體"/>
        </w:rPr>
        <w:t>據法。</w:t>
      </w:r>
      <w:r w:rsidR="005C5B12" w:rsidRPr="002A07FC">
        <w:rPr>
          <w:rFonts w:ascii="標楷體" w:eastAsia="標楷體" w:hAnsi="標楷體" w:hint="eastAsia"/>
        </w:rPr>
        <w:t>甲、乙雙方對於本契約之履行發生爭議時，同意以服務所在地之勞工行政主管機關為協調調解單位，並同意以勞務所在地之地方法院為訴訟管轄之所在。</w:t>
      </w:r>
    </w:p>
    <w:p w:rsidR="00250CB8" w:rsidRPr="005C5B12" w:rsidRDefault="00B749A2" w:rsidP="001822CB">
      <w:pPr>
        <w:pStyle w:val="ac"/>
        <w:numPr>
          <w:ilvl w:val="0"/>
          <w:numId w:val="10"/>
        </w:numPr>
        <w:spacing w:line="360" w:lineRule="exact"/>
        <w:ind w:leftChars="0" w:left="482" w:hanging="766"/>
        <w:jc w:val="both"/>
        <w:rPr>
          <w:rFonts w:ascii="標楷體" w:eastAsia="標楷體" w:hAnsi="標楷體"/>
          <w:color w:val="000000" w:themeColor="text1"/>
        </w:rPr>
      </w:pPr>
      <w:r w:rsidRPr="005C5B12">
        <w:rPr>
          <w:rFonts w:ascii="標楷體" w:eastAsia="標楷體" w:hAnsi="標楷體"/>
          <w:color w:val="000000" w:themeColor="text1"/>
        </w:rPr>
        <w:t>本契約書一</w:t>
      </w:r>
      <w:r w:rsidRPr="002A07FC">
        <w:rPr>
          <w:rFonts w:ascii="標楷體" w:eastAsia="標楷體" w:hAnsi="標楷體"/>
        </w:rPr>
        <w:t>式</w:t>
      </w:r>
      <w:r w:rsidR="00533902" w:rsidRPr="002A07FC">
        <w:rPr>
          <w:rFonts w:ascii="標楷體" w:eastAsia="標楷體" w:hAnsi="標楷體" w:hint="eastAsia"/>
        </w:rPr>
        <w:t>三</w:t>
      </w:r>
      <w:r w:rsidR="00916088" w:rsidRPr="002A07FC">
        <w:rPr>
          <w:rFonts w:ascii="標楷體" w:eastAsia="標楷體" w:hAnsi="標楷體"/>
        </w:rPr>
        <w:t>份，</w:t>
      </w:r>
      <w:proofErr w:type="gramStart"/>
      <w:r w:rsidR="005C5B12" w:rsidRPr="002A07FC">
        <w:rPr>
          <w:rFonts w:ascii="標楷體" w:eastAsia="標楷體" w:hAnsi="標楷體" w:hint="eastAsia"/>
        </w:rPr>
        <w:t>乙方執一份</w:t>
      </w:r>
      <w:proofErr w:type="gramEnd"/>
      <w:r w:rsidR="005C5B12" w:rsidRPr="002A07FC">
        <w:rPr>
          <w:rFonts w:ascii="標楷體" w:eastAsia="標楷體" w:hAnsi="標楷體" w:hint="eastAsia"/>
        </w:rPr>
        <w:t>，餘</w:t>
      </w:r>
      <w:r w:rsidR="00916088" w:rsidRPr="002A07FC">
        <w:rPr>
          <w:rFonts w:ascii="標楷體" w:eastAsia="標楷體" w:hAnsi="標楷體"/>
        </w:rPr>
        <w:t>由甲方</w:t>
      </w:r>
      <w:r w:rsidR="005C5B12" w:rsidRPr="002A07FC">
        <w:rPr>
          <w:rFonts w:ascii="標楷體" w:eastAsia="標楷體" w:hAnsi="標楷體" w:hint="eastAsia"/>
        </w:rPr>
        <w:t>分別轉存用人單位及人事室。</w:t>
      </w:r>
    </w:p>
    <w:p w:rsidR="00CE0A6C" w:rsidRDefault="00CE0A6C">
      <w:pPr>
        <w:widowControl/>
        <w:rPr>
          <w:rFonts w:ascii="標楷體" w:eastAsia="標楷體" w:hAnsi="標楷體"/>
          <w:color w:val="000000" w:themeColor="text1"/>
        </w:rPr>
      </w:pPr>
    </w:p>
    <w:p w:rsidR="00F45C9F" w:rsidRPr="00E4775C" w:rsidRDefault="00F45C9F" w:rsidP="00F45C9F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E4775C">
        <w:rPr>
          <w:rFonts w:ascii="標楷體" w:eastAsia="標楷體" w:hAnsi="標楷體"/>
          <w:color w:val="000000" w:themeColor="text1"/>
        </w:rPr>
        <w:t xml:space="preserve">立契約人   </w:t>
      </w:r>
    </w:p>
    <w:p w:rsidR="00F45C9F" w:rsidRPr="00E4775C" w:rsidRDefault="00F45C9F" w:rsidP="00F45C9F">
      <w:pPr>
        <w:spacing w:line="360" w:lineRule="exact"/>
        <w:ind w:firstLineChars="5" w:firstLine="12"/>
        <w:rPr>
          <w:rFonts w:ascii="標楷體" w:eastAsia="標楷體" w:hAnsi="標楷體"/>
          <w:color w:val="000000" w:themeColor="text1"/>
        </w:rPr>
      </w:pPr>
    </w:p>
    <w:p w:rsidR="00F45C9F" w:rsidRPr="00E4775C" w:rsidRDefault="00F45C9F" w:rsidP="00F45C9F">
      <w:pPr>
        <w:spacing w:line="360" w:lineRule="exact"/>
        <w:ind w:firstLineChars="5" w:firstLine="12"/>
        <w:rPr>
          <w:rFonts w:ascii="標楷體" w:eastAsia="標楷體" w:hAnsi="標楷體"/>
          <w:color w:val="000000" w:themeColor="text1"/>
        </w:rPr>
      </w:pPr>
      <w:r w:rsidRPr="00E4775C">
        <w:rPr>
          <w:rFonts w:ascii="標楷體" w:eastAsia="標楷體" w:hAnsi="標楷體"/>
          <w:color w:val="000000" w:themeColor="text1"/>
        </w:rPr>
        <w:t xml:space="preserve">甲     </w:t>
      </w:r>
      <w:r w:rsidR="003D27AF" w:rsidRPr="00E4775C">
        <w:rPr>
          <w:rFonts w:ascii="標楷體" w:eastAsia="標楷體" w:hAnsi="標楷體"/>
          <w:color w:val="000000" w:themeColor="text1"/>
        </w:rPr>
        <w:t>方：國立</w:t>
      </w:r>
      <w:r w:rsidR="003D27AF" w:rsidRPr="00E4775C">
        <w:rPr>
          <w:rFonts w:ascii="標楷體" w:eastAsia="標楷體" w:hAnsi="標楷體" w:hint="eastAsia"/>
          <w:color w:val="000000" w:themeColor="text1"/>
        </w:rPr>
        <w:t>高雄</w:t>
      </w:r>
      <w:r w:rsidRPr="00E4775C">
        <w:rPr>
          <w:rFonts w:ascii="標楷體" w:eastAsia="標楷體" w:hAnsi="標楷體"/>
          <w:color w:val="000000" w:themeColor="text1"/>
        </w:rPr>
        <w:t>科技大學</w:t>
      </w:r>
      <w:bookmarkStart w:id="0" w:name="_GoBack"/>
      <w:bookmarkEnd w:id="0"/>
    </w:p>
    <w:p w:rsidR="00F45C9F" w:rsidRPr="00E4775C" w:rsidRDefault="00F45C9F" w:rsidP="00F45C9F">
      <w:pPr>
        <w:spacing w:line="360" w:lineRule="exact"/>
        <w:ind w:firstLineChars="15" w:firstLine="36"/>
        <w:rPr>
          <w:rFonts w:ascii="標楷體" w:eastAsia="標楷體" w:hAnsi="標楷體"/>
          <w:color w:val="000000" w:themeColor="text1"/>
        </w:rPr>
      </w:pPr>
      <w:r w:rsidRPr="00E4775C">
        <w:rPr>
          <w:rFonts w:ascii="標楷體" w:eastAsia="標楷體" w:hAnsi="標楷體"/>
          <w:color w:val="000000" w:themeColor="text1"/>
        </w:rPr>
        <w:t>地     址：</w:t>
      </w:r>
      <w:r w:rsidR="001E48BA">
        <w:rPr>
          <w:rFonts w:ascii="標楷體" w:eastAsia="標楷體" w:hAnsi="標楷體" w:hint="eastAsia"/>
          <w:color w:val="000000" w:themeColor="text1"/>
        </w:rPr>
        <w:t>高雄市</w:t>
      </w:r>
      <w:r w:rsidR="00F32ED4">
        <w:rPr>
          <w:rFonts w:ascii="標楷體" w:eastAsia="標楷體" w:hAnsi="標楷體" w:hint="eastAsia"/>
          <w:color w:val="000000" w:themeColor="text1"/>
        </w:rPr>
        <w:t>三民區建工路415號</w:t>
      </w:r>
    </w:p>
    <w:p w:rsidR="00F45C9F" w:rsidRDefault="00F45C9F" w:rsidP="00F45C9F">
      <w:pPr>
        <w:spacing w:line="360" w:lineRule="exact"/>
        <w:ind w:firstLineChars="20" w:firstLine="48"/>
        <w:rPr>
          <w:rFonts w:ascii="標楷體" w:eastAsia="標楷體" w:hAnsi="標楷體"/>
          <w:color w:val="000000" w:themeColor="text1"/>
        </w:rPr>
      </w:pPr>
      <w:r w:rsidRPr="00E4775C">
        <w:rPr>
          <w:rFonts w:ascii="標楷體" w:eastAsia="標楷體" w:hAnsi="標楷體"/>
          <w:color w:val="000000" w:themeColor="text1"/>
        </w:rPr>
        <w:t>代  表 人：</w:t>
      </w:r>
    </w:p>
    <w:p w:rsidR="00871436" w:rsidRPr="00F32ED4" w:rsidRDefault="00871436" w:rsidP="00F45C9F">
      <w:pPr>
        <w:spacing w:line="360" w:lineRule="exact"/>
        <w:ind w:firstLineChars="20" w:firstLine="48"/>
        <w:rPr>
          <w:rFonts w:ascii="標楷體" w:eastAsia="標楷體" w:hAnsi="標楷體"/>
          <w:color w:val="A6A6A6" w:themeColor="background1" w:themeShade="A6"/>
        </w:rPr>
      </w:pPr>
      <w:r>
        <w:rPr>
          <w:rFonts w:ascii="標楷體" w:eastAsia="標楷體" w:hAnsi="標楷體" w:hint="eastAsia"/>
          <w:color w:val="000000" w:themeColor="text1"/>
        </w:rPr>
        <w:t>用人單位</w:t>
      </w:r>
      <w:r w:rsidR="004411C0">
        <w:rPr>
          <w:rFonts w:ascii="標楷體" w:eastAsia="標楷體" w:hAnsi="標楷體" w:hint="eastAsia"/>
          <w:color w:val="000000" w:themeColor="text1"/>
        </w:rPr>
        <w:t xml:space="preserve"> </w:t>
      </w:r>
      <w:r w:rsidRPr="00E4775C">
        <w:rPr>
          <w:rFonts w:ascii="標楷體" w:eastAsia="標楷體" w:hAnsi="標楷體"/>
          <w:color w:val="000000" w:themeColor="text1"/>
        </w:rPr>
        <w:t>：</w:t>
      </w:r>
      <w:r w:rsidR="00F32ED4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="00F32ED4" w:rsidRPr="00F32ED4">
        <w:rPr>
          <w:rFonts w:ascii="標楷體" w:eastAsia="標楷體" w:hAnsi="標楷體" w:hint="eastAsia"/>
          <w:color w:val="C4BC96" w:themeColor="background2" w:themeShade="BF"/>
        </w:rPr>
        <w:t xml:space="preserve">  </w:t>
      </w:r>
      <w:r w:rsidR="00F32ED4">
        <w:rPr>
          <w:rFonts w:ascii="標楷體" w:eastAsia="標楷體" w:hAnsi="標楷體" w:hint="eastAsia"/>
          <w:color w:val="C4BC96" w:themeColor="background2" w:themeShade="BF"/>
        </w:rPr>
        <w:t xml:space="preserve">    </w:t>
      </w:r>
      <w:r w:rsidR="00F32ED4" w:rsidRPr="00F32ED4">
        <w:rPr>
          <w:rFonts w:ascii="標楷體" w:eastAsia="標楷體" w:hAnsi="標楷體" w:hint="eastAsia"/>
          <w:color w:val="A6A6A6" w:themeColor="background1" w:themeShade="A6"/>
        </w:rPr>
        <w:t>(</w:t>
      </w:r>
      <w:r w:rsidR="00F32ED4">
        <w:rPr>
          <w:rFonts w:ascii="標楷體" w:eastAsia="標楷體" w:hAnsi="標楷體" w:hint="eastAsia"/>
          <w:color w:val="A6A6A6" w:themeColor="background1" w:themeShade="A6"/>
        </w:rPr>
        <w:t>簽</w:t>
      </w:r>
      <w:r w:rsidR="00F32ED4" w:rsidRPr="00F32ED4">
        <w:rPr>
          <w:rFonts w:ascii="標楷體" w:eastAsia="標楷體" w:hAnsi="標楷體" w:hint="eastAsia"/>
          <w:color w:val="A6A6A6" w:themeColor="background1" w:themeShade="A6"/>
        </w:rPr>
        <w:t>章)</w:t>
      </w:r>
    </w:p>
    <w:p w:rsidR="00F45C9F" w:rsidRPr="00E4775C" w:rsidRDefault="00F45C9F" w:rsidP="00F45C9F">
      <w:pPr>
        <w:spacing w:line="360" w:lineRule="exact"/>
        <w:ind w:firstLineChars="1875" w:firstLine="4500"/>
        <w:rPr>
          <w:rFonts w:ascii="標楷體" w:eastAsia="標楷體" w:hAnsi="標楷體"/>
          <w:color w:val="000000" w:themeColor="text1"/>
        </w:rPr>
      </w:pPr>
    </w:p>
    <w:p w:rsidR="00F45C9F" w:rsidRPr="00E4775C" w:rsidRDefault="00F45C9F" w:rsidP="00F45C9F">
      <w:pPr>
        <w:spacing w:line="360" w:lineRule="exact"/>
        <w:ind w:firstLineChars="5" w:firstLine="12"/>
        <w:rPr>
          <w:rFonts w:ascii="標楷體" w:eastAsia="標楷體" w:hAnsi="標楷體"/>
          <w:color w:val="000000" w:themeColor="text1"/>
        </w:rPr>
      </w:pPr>
    </w:p>
    <w:p w:rsidR="00F45C9F" w:rsidRPr="00E4775C" w:rsidRDefault="00F45C9F" w:rsidP="00F45C9F">
      <w:pPr>
        <w:spacing w:line="360" w:lineRule="exact"/>
        <w:ind w:firstLineChars="5" w:firstLine="12"/>
        <w:rPr>
          <w:rFonts w:ascii="標楷體" w:eastAsia="標楷體" w:hAnsi="標楷體"/>
          <w:color w:val="000000" w:themeColor="text1"/>
        </w:rPr>
      </w:pPr>
      <w:r w:rsidRPr="00E4775C">
        <w:rPr>
          <w:rFonts w:ascii="標楷體" w:eastAsia="標楷體" w:hAnsi="標楷體"/>
          <w:color w:val="000000" w:themeColor="text1"/>
        </w:rPr>
        <w:t>乙     方：</w:t>
      </w:r>
      <w:r w:rsidR="00F32ED4">
        <w:rPr>
          <w:rFonts w:ascii="標楷體" w:eastAsia="標楷體" w:hAnsi="標楷體" w:hint="eastAsia"/>
          <w:color w:val="000000" w:themeColor="text1"/>
        </w:rPr>
        <w:t xml:space="preserve">                   </w:t>
      </w:r>
      <w:r w:rsidR="00F32ED4" w:rsidRPr="00F32ED4">
        <w:rPr>
          <w:rFonts w:ascii="標楷體" w:eastAsia="標楷體" w:hAnsi="標楷體" w:hint="eastAsia"/>
          <w:color w:val="A6A6A6" w:themeColor="background1" w:themeShade="A6"/>
        </w:rPr>
        <w:t>(</w:t>
      </w:r>
      <w:r w:rsidR="00F32ED4">
        <w:rPr>
          <w:rFonts w:ascii="標楷體" w:eastAsia="標楷體" w:hAnsi="標楷體" w:hint="eastAsia"/>
          <w:color w:val="A6A6A6" w:themeColor="background1" w:themeShade="A6"/>
        </w:rPr>
        <w:t>簽</w:t>
      </w:r>
      <w:r w:rsidR="00F32ED4" w:rsidRPr="00F32ED4">
        <w:rPr>
          <w:rFonts w:ascii="標楷體" w:eastAsia="標楷體" w:hAnsi="標楷體" w:hint="eastAsia"/>
          <w:color w:val="A6A6A6" w:themeColor="background1" w:themeShade="A6"/>
        </w:rPr>
        <w:t>章)</w:t>
      </w:r>
    </w:p>
    <w:p w:rsidR="00F45C9F" w:rsidRPr="00E4775C" w:rsidRDefault="00F45C9F" w:rsidP="00F45C9F">
      <w:pPr>
        <w:spacing w:line="360" w:lineRule="exact"/>
        <w:ind w:firstLineChars="15" w:firstLine="36"/>
        <w:rPr>
          <w:rFonts w:ascii="標楷體" w:eastAsia="標楷體" w:hAnsi="標楷體"/>
          <w:color w:val="000000" w:themeColor="text1"/>
        </w:rPr>
      </w:pPr>
      <w:r w:rsidRPr="00E4775C">
        <w:rPr>
          <w:rFonts w:ascii="標楷體" w:eastAsia="標楷體" w:hAnsi="標楷體"/>
          <w:color w:val="000000" w:themeColor="text1"/>
        </w:rPr>
        <w:t>地     址：</w:t>
      </w:r>
      <w:r w:rsidR="00E81101" w:rsidRPr="00E4775C">
        <w:rPr>
          <w:rFonts w:ascii="標楷體" w:eastAsia="標楷體" w:hAnsi="標楷體"/>
          <w:color w:val="000000" w:themeColor="text1"/>
        </w:rPr>
        <w:t xml:space="preserve"> </w:t>
      </w:r>
    </w:p>
    <w:p w:rsidR="00E81101" w:rsidRDefault="00F45C9F" w:rsidP="00F45C9F">
      <w:pPr>
        <w:spacing w:line="360" w:lineRule="exact"/>
        <w:ind w:firstLineChars="4" w:firstLine="11"/>
        <w:rPr>
          <w:rFonts w:ascii="標楷體" w:eastAsia="標楷體" w:hAnsi="標楷體"/>
          <w:color w:val="000000" w:themeColor="text1"/>
          <w:spacing w:val="20"/>
        </w:rPr>
      </w:pPr>
      <w:r w:rsidRPr="00E4775C">
        <w:rPr>
          <w:rFonts w:ascii="標楷體" w:eastAsia="標楷體" w:hAnsi="標楷體"/>
          <w:color w:val="000000" w:themeColor="text1"/>
          <w:spacing w:val="20"/>
        </w:rPr>
        <w:t>身分證字號：</w:t>
      </w:r>
    </w:p>
    <w:p w:rsidR="00F45C9F" w:rsidRPr="00E4775C" w:rsidRDefault="00E81101" w:rsidP="00F45C9F">
      <w:pPr>
        <w:spacing w:line="360" w:lineRule="exact"/>
        <w:ind w:firstLineChars="4" w:firstLine="11"/>
        <w:rPr>
          <w:rFonts w:ascii="標楷體" w:eastAsia="標楷體" w:hAnsi="標楷體"/>
          <w:color w:val="000000" w:themeColor="text1"/>
          <w:spacing w:val="20"/>
        </w:rPr>
      </w:pPr>
      <w:r w:rsidRPr="00E4775C">
        <w:rPr>
          <w:rFonts w:ascii="標楷體" w:eastAsia="標楷體" w:hAnsi="標楷體"/>
          <w:color w:val="000000" w:themeColor="text1"/>
          <w:spacing w:val="20"/>
        </w:rPr>
        <w:t xml:space="preserve"> </w:t>
      </w:r>
      <w:r w:rsidR="00F45C9F" w:rsidRPr="00E4775C">
        <w:rPr>
          <w:rFonts w:ascii="標楷體" w:eastAsia="標楷體" w:hAnsi="標楷體"/>
          <w:color w:val="000000" w:themeColor="text1"/>
          <w:spacing w:val="20"/>
        </w:rPr>
        <w:t>(無中華民國身分證者請填護照號碼)</w:t>
      </w:r>
    </w:p>
    <w:p w:rsidR="00F45C9F" w:rsidRPr="00E4775C" w:rsidRDefault="00F45C9F" w:rsidP="004411C0">
      <w:pPr>
        <w:spacing w:line="360" w:lineRule="exact"/>
        <w:ind w:firstLineChars="13" w:firstLine="48"/>
        <w:rPr>
          <w:rFonts w:ascii="標楷體" w:eastAsia="標楷體" w:hAnsi="標楷體"/>
          <w:color w:val="000000" w:themeColor="text1"/>
          <w:spacing w:val="68"/>
          <w:sz w:val="28"/>
        </w:rPr>
      </w:pPr>
      <w:r w:rsidRPr="00E4775C">
        <w:rPr>
          <w:rFonts w:ascii="標楷體" w:eastAsia="標楷體" w:hAnsi="標楷體"/>
          <w:color w:val="000000" w:themeColor="text1"/>
          <w:spacing w:val="64"/>
        </w:rPr>
        <w:t>聯絡電話</w:t>
      </w:r>
      <w:r w:rsidRPr="00E4775C">
        <w:rPr>
          <w:rFonts w:ascii="標楷體" w:eastAsia="標楷體" w:hAnsi="標楷體"/>
          <w:color w:val="000000" w:themeColor="text1"/>
          <w:spacing w:val="68"/>
        </w:rPr>
        <w:t>：</w:t>
      </w:r>
    </w:p>
    <w:p w:rsidR="00F45C9F" w:rsidRPr="00E4775C" w:rsidRDefault="00F45C9F" w:rsidP="00F45C9F">
      <w:pPr>
        <w:spacing w:line="300" w:lineRule="exact"/>
        <w:rPr>
          <w:rFonts w:ascii="標楷體" w:eastAsia="標楷體" w:hAnsi="標楷體"/>
          <w:color w:val="000000" w:themeColor="text1"/>
          <w:spacing w:val="40"/>
        </w:rPr>
      </w:pPr>
    </w:p>
    <w:p w:rsidR="003D27AF" w:rsidRPr="00E4775C" w:rsidRDefault="003D27AF" w:rsidP="00F45C9F">
      <w:pPr>
        <w:rPr>
          <w:rFonts w:ascii="標楷體" w:eastAsia="標楷體" w:hAnsi="標楷體"/>
          <w:color w:val="000000" w:themeColor="text1"/>
          <w:spacing w:val="40"/>
          <w:sz w:val="28"/>
        </w:rPr>
      </w:pPr>
    </w:p>
    <w:p w:rsidR="00DC5345" w:rsidRPr="00E4775C" w:rsidRDefault="00DC5345" w:rsidP="00F45C9F">
      <w:pPr>
        <w:rPr>
          <w:rFonts w:ascii="標楷體" w:eastAsia="標楷體" w:hAnsi="標楷體"/>
          <w:color w:val="000000" w:themeColor="text1"/>
          <w:spacing w:val="40"/>
          <w:sz w:val="28"/>
        </w:rPr>
      </w:pPr>
    </w:p>
    <w:p w:rsidR="00B82B9F" w:rsidRPr="00E4775C" w:rsidRDefault="00F45C9F" w:rsidP="00F32ED4">
      <w:pPr>
        <w:jc w:val="distribute"/>
        <w:rPr>
          <w:rFonts w:ascii="標楷體" w:eastAsia="標楷體" w:hAnsi="標楷體"/>
          <w:color w:val="000000" w:themeColor="text1"/>
          <w:spacing w:val="40"/>
          <w:sz w:val="28"/>
        </w:rPr>
      </w:pPr>
      <w:r w:rsidRPr="00E4775C">
        <w:rPr>
          <w:rFonts w:ascii="標楷體" w:eastAsia="標楷體" w:hAnsi="標楷體"/>
          <w:color w:val="000000" w:themeColor="text1"/>
          <w:spacing w:val="40"/>
          <w:sz w:val="28"/>
        </w:rPr>
        <w:t>中華民國年月日</w:t>
      </w:r>
    </w:p>
    <w:p w:rsidR="001D40F0" w:rsidRPr="00A45618" w:rsidRDefault="001D40F0" w:rsidP="00EB36F7">
      <w:pPr>
        <w:widowControl/>
        <w:rPr>
          <w:rFonts w:ascii="標楷體" w:eastAsia="標楷體" w:hAnsi="標楷體"/>
          <w:color w:val="000000" w:themeColor="text1"/>
          <w:spacing w:val="40"/>
          <w:sz w:val="28"/>
        </w:rPr>
      </w:pPr>
    </w:p>
    <w:sectPr w:rsidR="001D40F0" w:rsidRPr="00A45618" w:rsidSect="001D40F0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49F" w:rsidRDefault="0062049F" w:rsidP="00590E14">
      <w:r>
        <w:separator/>
      </w:r>
    </w:p>
  </w:endnote>
  <w:endnote w:type="continuationSeparator" w:id="0">
    <w:p w:rsidR="0062049F" w:rsidRDefault="0062049F" w:rsidP="0059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49F" w:rsidRDefault="0062049F" w:rsidP="00590E14">
      <w:r>
        <w:separator/>
      </w:r>
    </w:p>
  </w:footnote>
  <w:footnote w:type="continuationSeparator" w:id="0">
    <w:p w:rsidR="0062049F" w:rsidRDefault="0062049F" w:rsidP="0059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270"/>
    <w:multiLevelType w:val="hybridMultilevel"/>
    <w:tmpl w:val="FDC62B12"/>
    <w:lvl w:ilvl="0" w:tplc="7B68D0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A3FC9588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color w:val="C0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82698"/>
    <w:multiLevelType w:val="hybridMultilevel"/>
    <w:tmpl w:val="1C8ECB58"/>
    <w:lvl w:ilvl="0" w:tplc="9A8A49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color w:val="C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BE057D"/>
    <w:multiLevelType w:val="hybridMultilevel"/>
    <w:tmpl w:val="EAE8820A"/>
    <w:lvl w:ilvl="0" w:tplc="365E36C0">
      <w:start w:val="1"/>
      <w:numFmt w:val="taiwaneseCountingThousand"/>
      <w:lvlText w:val="%1、"/>
      <w:lvlJc w:val="left"/>
      <w:pPr>
        <w:ind w:left="480" w:hanging="480"/>
      </w:pPr>
    </w:lvl>
    <w:lvl w:ilvl="1" w:tplc="2CDA3650">
      <w:start w:val="1"/>
      <w:numFmt w:val="taiwaneseCountingThousand"/>
      <w:lvlText w:val="(%2)"/>
      <w:lvlJc w:val="left"/>
      <w:pPr>
        <w:ind w:left="870" w:hanging="39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683AE5"/>
    <w:multiLevelType w:val="hybridMultilevel"/>
    <w:tmpl w:val="DAC68150"/>
    <w:lvl w:ilvl="0" w:tplc="5262F4D2">
      <w:start w:val="1"/>
      <w:numFmt w:val="taiwaneseCountingThousand"/>
      <w:lvlText w:val="(%1)"/>
      <w:lvlJc w:val="left"/>
      <w:pPr>
        <w:ind w:left="956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 w15:restartNumberingAfterBreak="0">
    <w:nsid w:val="2E897149"/>
    <w:multiLevelType w:val="hybridMultilevel"/>
    <w:tmpl w:val="EFE8226E"/>
    <w:lvl w:ilvl="0" w:tplc="891099C0">
      <w:start w:val="1"/>
      <w:numFmt w:val="taiwaneseCountingThousand"/>
      <w:lvlText w:val="%1、"/>
      <w:lvlJc w:val="left"/>
      <w:pPr>
        <w:ind w:left="722" w:hanging="720"/>
      </w:pPr>
      <w:rPr>
        <w:rFonts w:ascii="細明體"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F743B54"/>
    <w:multiLevelType w:val="hybridMultilevel"/>
    <w:tmpl w:val="E500B1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52535F"/>
    <w:multiLevelType w:val="hybridMultilevel"/>
    <w:tmpl w:val="6352956A"/>
    <w:lvl w:ilvl="0" w:tplc="4B56B086">
      <w:start w:val="1"/>
      <w:numFmt w:val="taiwaneseCountingThousand"/>
      <w:lvlText w:val="(%1)"/>
      <w:lvlJc w:val="left"/>
      <w:pPr>
        <w:ind w:left="718" w:hanging="480"/>
      </w:p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>
      <w:start w:val="1"/>
      <w:numFmt w:val="decimal"/>
      <w:lvlText w:val="%4."/>
      <w:lvlJc w:val="left"/>
      <w:pPr>
        <w:ind w:left="2158" w:hanging="480"/>
      </w:pPr>
    </w:lvl>
    <w:lvl w:ilvl="4" w:tplc="04090019">
      <w:start w:val="1"/>
      <w:numFmt w:val="ideographTraditional"/>
      <w:lvlText w:val="%5、"/>
      <w:lvlJc w:val="left"/>
      <w:pPr>
        <w:ind w:left="2638" w:hanging="480"/>
      </w:pPr>
    </w:lvl>
    <w:lvl w:ilvl="5" w:tplc="0409001B">
      <w:start w:val="1"/>
      <w:numFmt w:val="lowerRoman"/>
      <w:lvlText w:val="%6."/>
      <w:lvlJc w:val="right"/>
      <w:pPr>
        <w:ind w:left="3118" w:hanging="480"/>
      </w:pPr>
    </w:lvl>
    <w:lvl w:ilvl="6" w:tplc="0409000F">
      <w:start w:val="1"/>
      <w:numFmt w:val="decimal"/>
      <w:lvlText w:val="%7."/>
      <w:lvlJc w:val="left"/>
      <w:pPr>
        <w:ind w:left="3598" w:hanging="480"/>
      </w:pPr>
    </w:lvl>
    <w:lvl w:ilvl="7" w:tplc="04090019">
      <w:start w:val="1"/>
      <w:numFmt w:val="ideographTraditional"/>
      <w:lvlText w:val="%8、"/>
      <w:lvlJc w:val="left"/>
      <w:pPr>
        <w:ind w:left="4078" w:hanging="480"/>
      </w:pPr>
    </w:lvl>
    <w:lvl w:ilvl="8" w:tplc="0409001B">
      <w:start w:val="1"/>
      <w:numFmt w:val="lowerRoman"/>
      <w:lvlText w:val="%9."/>
      <w:lvlJc w:val="right"/>
      <w:pPr>
        <w:ind w:left="4558" w:hanging="480"/>
      </w:pPr>
    </w:lvl>
  </w:abstractNum>
  <w:abstractNum w:abstractNumId="7" w15:restartNumberingAfterBreak="0">
    <w:nsid w:val="41C01F44"/>
    <w:multiLevelType w:val="hybridMultilevel"/>
    <w:tmpl w:val="360E3854"/>
    <w:lvl w:ilvl="0" w:tplc="11A0A5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6C7B26"/>
    <w:multiLevelType w:val="hybridMultilevel"/>
    <w:tmpl w:val="6388D4CC"/>
    <w:lvl w:ilvl="0" w:tplc="1368CEE2">
      <w:start w:val="1"/>
      <w:numFmt w:val="taiwaneseCountingThousand"/>
      <w:lvlText w:val="(%1)"/>
      <w:lvlJc w:val="left"/>
      <w:pPr>
        <w:ind w:left="1128" w:hanging="480"/>
      </w:pPr>
    </w:lvl>
    <w:lvl w:ilvl="1" w:tplc="04090019">
      <w:start w:val="1"/>
      <w:numFmt w:val="ideographTraditional"/>
      <w:lvlText w:val="%2、"/>
      <w:lvlJc w:val="left"/>
      <w:pPr>
        <w:ind w:left="1608" w:hanging="480"/>
      </w:pPr>
    </w:lvl>
    <w:lvl w:ilvl="2" w:tplc="0409001B">
      <w:start w:val="1"/>
      <w:numFmt w:val="lowerRoman"/>
      <w:lvlText w:val="%3."/>
      <w:lvlJc w:val="right"/>
      <w:pPr>
        <w:ind w:left="2088" w:hanging="480"/>
      </w:pPr>
    </w:lvl>
    <w:lvl w:ilvl="3" w:tplc="0409000F">
      <w:start w:val="1"/>
      <w:numFmt w:val="decimal"/>
      <w:lvlText w:val="%4."/>
      <w:lvlJc w:val="left"/>
      <w:pPr>
        <w:ind w:left="2568" w:hanging="480"/>
      </w:pPr>
    </w:lvl>
    <w:lvl w:ilvl="4" w:tplc="04090019">
      <w:start w:val="1"/>
      <w:numFmt w:val="ideographTraditional"/>
      <w:lvlText w:val="%5、"/>
      <w:lvlJc w:val="left"/>
      <w:pPr>
        <w:ind w:left="3048" w:hanging="480"/>
      </w:pPr>
    </w:lvl>
    <w:lvl w:ilvl="5" w:tplc="0409001B">
      <w:start w:val="1"/>
      <w:numFmt w:val="lowerRoman"/>
      <w:lvlText w:val="%6."/>
      <w:lvlJc w:val="right"/>
      <w:pPr>
        <w:ind w:left="3528" w:hanging="480"/>
      </w:pPr>
    </w:lvl>
    <w:lvl w:ilvl="6" w:tplc="0409000F">
      <w:start w:val="1"/>
      <w:numFmt w:val="decimal"/>
      <w:lvlText w:val="%7."/>
      <w:lvlJc w:val="left"/>
      <w:pPr>
        <w:ind w:left="4008" w:hanging="480"/>
      </w:pPr>
    </w:lvl>
    <w:lvl w:ilvl="7" w:tplc="04090019">
      <w:start w:val="1"/>
      <w:numFmt w:val="ideographTraditional"/>
      <w:lvlText w:val="%8、"/>
      <w:lvlJc w:val="left"/>
      <w:pPr>
        <w:ind w:left="4488" w:hanging="480"/>
      </w:pPr>
    </w:lvl>
    <w:lvl w:ilvl="8" w:tplc="0409001B">
      <w:start w:val="1"/>
      <w:numFmt w:val="lowerRoman"/>
      <w:lvlText w:val="%9."/>
      <w:lvlJc w:val="right"/>
      <w:pPr>
        <w:ind w:left="4968" w:hanging="480"/>
      </w:pPr>
    </w:lvl>
  </w:abstractNum>
  <w:abstractNum w:abstractNumId="9" w15:restartNumberingAfterBreak="0">
    <w:nsid w:val="7F2A3D79"/>
    <w:multiLevelType w:val="hybridMultilevel"/>
    <w:tmpl w:val="04F6BDFC"/>
    <w:lvl w:ilvl="0" w:tplc="365E36C0">
      <w:start w:val="1"/>
      <w:numFmt w:val="taiwaneseCountingThousand"/>
      <w:lvlText w:val="%1、"/>
      <w:lvlJc w:val="left"/>
      <w:pPr>
        <w:ind w:left="718" w:hanging="480"/>
      </w:pPr>
    </w:lvl>
    <w:lvl w:ilvl="1" w:tplc="4B56B086">
      <w:start w:val="1"/>
      <w:numFmt w:val="taiwaneseCountingThousand"/>
      <w:lvlText w:val="(%2)"/>
      <w:lvlJc w:val="left"/>
      <w:pPr>
        <w:ind w:left="1198" w:hanging="480"/>
      </w:p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>
      <w:start w:val="1"/>
      <w:numFmt w:val="decimal"/>
      <w:lvlText w:val="%4."/>
      <w:lvlJc w:val="left"/>
      <w:pPr>
        <w:ind w:left="2158" w:hanging="480"/>
      </w:pPr>
    </w:lvl>
    <w:lvl w:ilvl="4" w:tplc="04090019">
      <w:start w:val="1"/>
      <w:numFmt w:val="ideographTraditional"/>
      <w:lvlText w:val="%5、"/>
      <w:lvlJc w:val="left"/>
      <w:pPr>
        <w:ind w:left="2638" w:hanging="480"/>
      </w:pPr>
    </w:lvl>
    <w:lvl w:ilvl="5" w:tplc="0409001B">
      <w:start w:val="1"/>
      <w:numFmt w:val="lowerRoman"/>
      <w:lvlText w:val="%6."/>
      <w:lvlJc w:val="right"/>
      <w:pPr>
        <w:ind w:left="3118" w:hanging="480"/>
      </w:pPr>
    </w:lvl>
    <w:lvl w:ilvl="6" w:tplc="0409000F">
      <w:start w:val="1"/>
      <w:numFmt w:val="decimal"/>
      <w:lvlText w:val="%7."/>
      <w:lvlJc w:val="left"/>
      <w:pPr>
        <w:ind w:left="3598" w:hanging="480"/>
      </w:pPr>
    </w:lvl>
    <w:lvl w:ilvl="7" w:tplc="04090019">
      <w:start w:val="1"/>
      <w:numFmt w:val="ideographTraditional"/>
      <w:lvlText w:val="%8、"/>
      <w:lvlJc w:val="left"/>
      <w:pPr>
        <w:ind w:left="4078" w:hanging="480"/>
      </w:pPr>
    </w:lvl>
    <w:lvl w:ilvl="8" w:tplc="0409001B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77"/>
    <w:rsid w:val="00034A92"/>
    <w:rsid w:val="0008043F"/>
    <w:rsid w:val="00085552"/>
    <w:rsid w:val="000A1147"/>
    <w:rsid w:val="000A13EA"/>
    <w:rsid w:val="000A237F"/>
    <w:rsid w:val="000B0009"/>
    <w:rsid w:val="000C7E99"/>
    <w:rsid w:val="001038EC"/>
    <w:rsid w:val="001071EB"/>
    <w:rsid w:val="001259B3"/>
    <w:rsid w:val="00130EDF"/>
    <w:rsid w:val="001404EA"/>
    <w:rsid w:val="001B6FE1"/>
    <w:rsid w:val="001C4148"/>
    <w:rsid w:val="001D21D9"/>
    <w:rsid w:val="001D36A8"/>
    <w:rsid w:val="001D40F0"/>
    <w:rsid w:val="001E2D94"/>
    <w:rsid w:val="001E48BA"/>
    <w:rsid w:val="001F2B18"/>
    <w:rsid w:val="00224C6F"/>
    <w:rsid w:val="00230C9F"/>
    <w:rsid w:val="00234F12"/>
    <w:rsid w:val="00245085"/>
    <w:rsid w:val="0024535A"/>
    <w:rsid w:val="00250CB8"/>
    <w:rsid w:val="00255183"/>
    <w:rsid w:val="00264BF5"/>
    <w:rsid w:val="002673FF"/>
    <w:rsid w:val="00272C09"/>
    <w:rsid w:val="00282366"/>
    <w:rsid w:val="002841B1"/>
    <w:rsid w:val="002878F3"/>
    <w:rsid w:val="002947A9"/>
    <w:rsid w:val="002A07FC"/>
    <w:rsid w:val="002C3B9E"/>
    <w:rsid w:val="002C7D77"/>
    <w:rsid w:val="002D179D"/>
    <w:rsid w:val="002E4043"/>
    <w:rsid w:val="002F6C3A"/>
    <w:rsid w:val="00314389"/>
    <w:rsid w:val="0031694D"/>
    <w:rsid w:val="003222E1"/>
    <w:rsid w:val="00336079"/>
    <w:rsid w:val="003471F2"/>
    <w:rsid w:val="003532E8"/>
    <w:rsid w:val="00374994"/>
    <w:rsid w:val="00377F74"/>
    <w:rsid w:val="003827AA"/>
    <w:rsid w:val="0039125C"/>
    <w:rsid w:val="00393670"/>
    <w:rsid w:val="003C7594"/>
    <w:rsid w:val="003D27AF"/>
    <w:rsid w:val="003D3940"/>
    <w:rsid w:val="003D692C"/>
    <w:rsid w:val="003E2F2F"/>
    <w:rsid w:val="003F1185"/>
    <w:rsid w:val="003F3C48"/>
    <w:rsid w:val="003F71AD"/>
    <w:rsid w:val="00415C01"/>
    <w:rsid w:val="004170E9"/>
    <w:rsid w:val="004218B1"/>
    <w:rsid w:val="004411C0"/>
    <w:rsid w:val="004854D1"/>
    <w:rsid w:val="004A4C88"/>
    <w:rsid w:val="004B17D3"/>
    <w:rsid w:val="004E720B"/>
    <w:rsid w:val="004F5DC8"/>
    <w:rsid w:val="0051730E"/>
    <w:rsid w:val="00524418"/>
    <w:rsid w:val="00533902"/>
    <w:rsid w:val="0054013E"/>
    <w:rsid w:val="00551609"/>
    <w:rsid w:val="00590E14"/>
    <w:rsid w:val="005A1187"/>
    <w:rsid w:val="005A6CA6"/>
    <w:rsid w:val="005C5B12"/>
    <w:rsid w:val="005C6642"/>
    <w:rsid w:val="005D33E1"/>
    <w:rsid w:val="005E1F8D"/>
    <w:rsid w:val="005E4294"/>
    <w:rsid w:val="005F2E9E"/>
    <w:rsid w:val="006023B9"/>
    <w:rsid w:val="0060476E"/>
    <w:rsid w:val="00617DA0"/>
    <w:rsid w:val="0062049F"/>
    <w:rsid w:val="00635550"/>
    <w:rsid w:val="006565A0"/>
    <w:rsid w:val="0066767C"/>
    <w:rsid w:val="00673118"/>
    <w:rsid w:val="00687AC8"/>
    <w:rsid w:val="006924EC"/>
    <w:rsid w:val="0069692A"/>
    <w:rsid w:val="006A2DDE"/>
    <w:rsid w:val="006A6C79"/>
    <w:rsid w:val="006B3352"/>
    <w:rsid w:val="006B662F"/>
    <w:rsid w:val="006D3051"/>
    <w:rsid w:val="006E7408"/>
    <w:rsid w:val="006F4FC3"/>
    <w:rsid w:val="00701D18"/>
    <w:rsid w:val="00702009"/>
    <w:rsid w:val="00707A72"/>
    <w:rsid w:val="00732C8A"/>
    <w:rsid w:val="00754ED8"/>
    <w:rsid w:val="00762D64"/>
    <w:rsid w:val="0079405D"/>
    <w:rsid w:val="007D61BB"/>
    <w:rsid w:val="007E56AA"/>
    <w:rsid w:val="007E59B6"/>
    <w:rsid w:val="00800E4B"/>
    <w:rsid w:val="00821871"/>
    <w:rsid w:val="00825B92"/>
    <w:rsid w:val="00853EA5"/>
    <w:rsid w:val="00871436"/>
    <w:rsid w:val="00883637"/>
    <w:rsid w:val="008F719C"/>
    <w:rsid w:val="0090347B"/>
    <w:rsid w:val="0090457C"/>
    <w:rsid w:val="009070E8"/>
    <w:rsid w:val="009114F7"/>
    <w:rsid w:val="00916088"/>
    <w:rsid w:val="00926B35"/>
    <w:rsid w:val="009378A2"/>
    <w:rsid w:val="009417B9"/>
    <w:rsid w:val="00941B6B"/>
    <w:rsid w:val="0094288B"/>
    <w:rsid w:val="00950A34"/>
    <w:rsid w:val="00951561"/>
    <w:rsid w:val="009516AB"/>
    <w:rsid w:val="0095190F"/>
    <w:rsid w:val="00972BCE"/>
    <w:rsid w:val="00977333"/>
    <w:rsid w:val="00985979"/>
    <w:rsid w:val="009927C7"/>
    <w:rsid w:val="009C650A"/>
    <w:rsid w:val="009C7D3E"/>
    <w:rsid w:val="009D000A"/>
    <w:rsid w:val="00A0515E"/>
    <w:rsid w:val="00A134C6"/>
    <w:rsid w:val="00A13639"/>
    <w:rsid w:val="00A309BB"/>
    <w:rsid w:val="00A45618"/>
    <w:rsid w:val="00AB3530"/>
    <w:rsid w:val="00AB39FF"/>
    <w:rsid w:val="00AB3F3A"/>
    <w:rsid w:val="00AC29BD"/>
    <w:rsid w:val="00AD54AB"/>
    <w:rsid w:val="00AD5720"/>
    <w:rsid w:val="00B174DD"/>
    <w:rsid w:val="00B25150"/>
    <w:rsid w:val="00B37CBF"/>
    <w:rsid w:val="00B4034A"/>
    <w:rsid w:val="00B43EF1"/>
    <w:rsid w:val="00B50274"/>
    <w:rsid w:val="00B6732D"/>
    <w:rsid w:val="00B749A2"/>
    <w:rsid w:val="00B82B9F"/>
    <w:rsid w:val="00BC3F35"/>
    <w:rsid w:val="00BD612F"/>
    <w:rsid w:val="00BD7B92"/>
    <w:rsid w:val="00BE0423"/>
    <w:rsid w:val="00BF59D9"/>
    <w:rsid w:val="00C0205D"/>
    <w:rsid w:val="00C13B45"/>
    <w:rsid w:val="00C24903"/>
    <w:rsid w:val="00C26579"/>
    <w:rsid w:val="00C40A78"/>
    <w:rsid w:val="00C41A02"/>
    <w:rsid w:val="00C447D2"/>
    <w:rsid w:val="00C452FF"/>
    <w:rsid w:val="00C60307"/>
    <w:rsid w:val="00C66B26"/>
    <w:rsid w:val="00C95756"/>
    <w:rsid w:val="00C96F73"/>
    <w:rsid w:val="00C975EE"/>
    <w:rsid w:val="00CA539A"/>
    <w:rsid w:val="00CD4DB2"/>
    <w:rsid w:val="00CD7BF0"/>
    <w:rsid w:val="00CE0A6C"/>
    <w:rsid w:val="00CE7E30"/>
    <w:rsid w:val="00D027B1"/>
    <w:rsid w:val="00D145A4"/>
    <w:rsid w:val="00D16100"/>
    <w:rsid w:val="00D32C0D"/>
    <w:rsid w:val="00D43F3C"/>
    <w:rsid w:val="00D56E6B"/>
    <w:rsid w:val="00D65A35"/>
    <w:rsid w:val="00D87D53"/>
    <w:rsid w:val="00D94E0D"/>
    <w:rsid w:val="00DB6D98"/>
    <w:rsid w:val="00DC0CE6"/>
    <w:rsid w:val="00DC47F6"/>
    <w:rsid w:val="00DC5345"/>
    <w:rsid w:val="00DD031C"/>
    <w:rsid w:val="00DD32CD"/>
    <w:rsid w:val="00DE0AEB"/>
    <w:rsid w:val="00DF0F84"/>
    <w:rsid w:val="00E0349C"/>
    <w:rsid w:val="00E408F4"/>
    <w:rsid w:val="00E4415D"/>
    <w:rsid w:val="00E4637C"/>
    <w:rsid w:val="00E4775C"/>
    <w:rsid w:val="00E477A5"/>
    <w:rsid w:val="00E70AD2"/>
    <w:rsid w:val="00E72F46"/>
    <w:rsid w:val="00E73EC6"/>
    <w:rsid w:val="00E81101"/>
    <w:rsid w:val="00E81319"/>
    <w:rsid w:val="00E84DA4"/>
    <w:rsid w:val="00E9001A"/>
    <w:rsid w:val="00EB36F7"/>
    <w:rsid w:val="00EC71BD"/>
    <w:rsid w:val="00ED4C23"/>
    <w:rsid w:val="00F1529F"/>
    <w:rsid w:val="00F167D3"/>
    <w:rsid w:val="00F204BF"/>
    <w:rsid w:val="00F213BF"/>
    <w:rsid w:val="00F25875"/>
    <w:rsid w:val="00F25EEE"/>
    <w:rsid w:val="00F32ED4"/>
    <w:rsid w:val="00F4036E"/>
    <w:rsid w:val="00F42488"/>
    <w:rsid w:val="00F45C9F"/>
    <w:rsid w:val="00F63DB8"/>
    <w:rsid w:val="00F671D6"/>
    <w:rsid w:val="00F74CEC"/>
    <w:rsid w:val="00F811DE"/>
    <w:rsid w:val="00F92B79"/>
    <w:rsid w:val="00FA0C73"/>
    <w:rsid w:val="00FA17B8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7747D-16BA-4730-AF61-0CE56F79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33"/>
    <w:pPr>
      <w:widowControl w:val="0"/>
    </w:pPr>
    <w:rPr>
      <w:rFonts w:ascii="細明體" w:eastAsia="細明體" w:hAnsi="細明體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9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樣式1 字元"/>
    <w:link w:val="10"/>
    <w:locked/>
    <w:rsid w:val="00F45C9F"/>
    <w:rPr>
      <w:rFonts w:ascii="新細明體" w:eastAsia="新細明體" w:hAnsi="新細明體"/>
      <w:bCs/>
      <w:szCs w:val="36"/>
      <w:lang w:val="x-none" w:eastAsia="x-none"/>
    </w:rPr>
  </w:style>
  <w:style w:type="paragraph" w:customStyle="1" w:styleId="10">
    <w:name w:val="樣式1"/>
    <w:basedOn w:val="3"/>
    <w:link w:val="1"/>
    <w:autoRedefine/>
    <w:qFormat/>
    <w:rsid w:val="00F45C9F"/>
    <w:pPr>
      <w:keepNext w:val="0"/>
      <w:spacing w:line="240" w:lineRule="auto"/>
      <w:outlineLvl w:val="9"/>
    </w:pPr>
    <w:rPr>
      <w:rFonts w:ascii="新細明體" w:eastAsia="新細明體" w:hAnsi="新細明體" w:cstheme="minorBidi"/>
      <w:b w:val="0"/>
      <w:sz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F45C9F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F45C9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9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0E14"/>
    <w:rPr>
      <w:rFonts w:ascii="細明體" w:eastAsia="細明體" w:hAnsi="細明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0E14"/>
    <w:rPr>
      <w:rFonts w:ascii="細明體" w:eastAsia="細明體" w:hAnsi="細明體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7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7B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B82B9F"/>
    <w:rPr>
      <w:rFonts w:hAnsi="Courier New"/>
      <w:szCs w:val="20"/>
    </w:rPr>
  </w:style>
  <w:style w:type="character" w:customStyle="1" w:styleId="ab">
    <w:name w:val="純文字 字元"/>
    <w:basedOn w:val="a0"/>
    <w:link w:val="aa"/>
    <w:rsid w:val="00B82B9F"/>
    <w:rPr>
      <w:rFonts w:ascii="細明體" w:eastAsia="細明體" w:hAnsi="Courier New" w:cs="Times New Roman"/>
      <w:szCs w:val="20"/>
    </w:rPr>
  </w:style>
  <w:style w:type="paragraph" w:styleId="ac">
    <w:name w:val="List Paragraph"/>
    <w:basedOn w:val="a"/>
    <w:uiPriority w:val="34"/>
    <w:qFormat/>
    <w:rsid w:val="003471F2"/>
    <w:pPr>
      <w:ind w:leftChars="200" w:left="480"/>
    </w:pPr>
  </w:style>
  <w:style w:type="table" w:styleId="ad">
    <w:name w:val="Table Grid"/>
    <w:basedOn w:val="a1"/>
    <w:uiPriority w:val="59"/>
    <w:rsid w:val="002D179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6047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EBA8-C802-482D-AB37-94366EC5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2024-09-20T08:10:00Z</cp:lastPrinted>
  <dcterms:created xsi:type="dcterms:W3CDTF">2024-09-20T07:11:00Z</dcterms:created>
  <dcterms:modified xsi:type="dcterms:W3CDTF">2024-11-06T05:11:00Z</dcterms:modified>
</cp:coreProperties>
</file>